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45D08F5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5B5D26">
        <w:rPr>
          <w:rFonts w:ascii="Arial" w:hAnsi="Arial" w:cs="Arial"/>
          <w:b/>
          <w:sz w:val="24"/>
          <w:lang w:val="en-US"/>
        </w:rPr>
        <w:t>7114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51FBA" w:rsidR="001E41F3" w:rsidRPr="00410371" w:rsidRDefault="00410647" w:rsidP="00E13F3D">
            <w:pPr>
              <w:pStyle w:val="CRCoverPage"/>
              <w:spacing w:after="0"/>
              <w:jc w:val="right"/>
              <w:rPr>
                <w:b/>
                <w:noProof/>
                <w:sz w:val="28"/>
              </w:rPr>
            </w:pPr>
            <w:r>
              <w:rPr>
                <w:b/>
                <w:noProof/>
                <w:sz w:val="28"/>
              </w:rPr>
              <w:t>38.</w:t>
            </w:r>
            <w:r w:rsidRPr="00E4277E">
              <w:rPr>
                <w:b/>
                <w:noProof/>
                <w:sz w:val="28"/>
              </w:rPr>
              <w:t>521-</w:t>
            </w:r>
            <w:r w:rsidR="00E4277E" w:rsidRPr="00E427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D1EE4" w:rsidR="001E41F3" w:rsidRPr="00410371" w:rsidRDefault="005B5D26" w:rsidP="00FF5C42">
            <w:pPr>
              <w:pStyle w:val="CRCoverPage"/>
              <w:spacing w:after="0"/>
              <w:jc w:val="center"/>
              <w:rPr>
                <w:noProof/>
              </w:rPr>
            </w:pPr>
            <w:r>
              <w:rPr>
                <w:b/>
                <w:noProof/>
                <w:sz w:val="28"/>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3CBFF" w:rsidR="001E41F3" w:rsidRPr="00410371" w:rsidRDefault="00410647">
            <w:pPr>
              <w:pStyle w:val="CRCoverPage"/>
              <w:spacing w:after="0"/>
              <w:jc w:val="center"/>
              <w:rPr>
                <w:noProof/>
                <w:sz w:val="28"/>
              </w:rPr>
            </w:pPr>
            <w:r w:rsidRPr="00E4277E">
              <w:rPr>
                <w:b/>
                <w:sz w:val="28"/>
              </w:rPr>
              <w:t>16.</w:t>
            </w:r>
            <w:r w:rsidR="00E4277E" w:rsidRPr="00E4277E">
              <w:rPr>
                <w:b/>
                <w:sz w:val="28"/>
              </w:rPr>
              <w:t>9</w:t>
            </w:r>
            <w:r w:rsidRPr="00E4277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4E33E" w:rsidR="001E41F3" w:rsidRDefault="00554DE0">
            <w:pPr>
              <w:pStyle w:val="CRCoverPage"/>
              <w:spacing w:after="0"/>
              <w:ind w:left="100"/>
              <w:rPr>
                <w:noProof/>
              </w:rPr>
            </w:pPr>
            <w:r w:rsidRPr="00554DE0">
              <w:t>FR2 EIS spherical coverage correction for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E4277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E4277E">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438CE" w:rsidR="001E41F3" w:rsidRDefault="008255B4">
            <w:pPr>
              <w:pStyle w:val="CRCoverPage"/>
              <w:spacing w:after="0"/>
              <w:ind w:left="100"/>
              <w:rPr>
                <w:noProof/>
              </w:rPr>
            </w:pPr>
            <w:r>
              <w:rPr>
                <w:noProof/>
              </w:rPr>
              <w:t xml:space="preserve">In </w:t>
            </w:r>
            <w:r w:rsidR="00334B69" w:rsidRPr="00554DE0">
              <w:t xml:space="preserve">EIS spherical coverage </w:t>
            </w:r>
            <w:r>
              <w:t>test case 7.3.</w:t>
            </w:r>
            <w:r w:rsidR="00334B69">
              <w:t>4</w:t>
            </w:r>
            <w:r>
              <w:t>, minimum requirements for power class 2 and hence the test requirements for power class 2 are misaligned with minimum requirements set in core spec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E3B5A" w:rsidR="001E41F3" w:rsidRDefault="007F4D37">
            <w:pPr>
              <w:pStyle w:val="CRCoverPage"/>
              <w:spacing w:after="0"/>
              <w:ind w:left="100"/>
              <w:rPr>
                <w:noProof/>
              </w:rPr>
            </w:pPr>
            <w:r>
              <w:rPr>
                <w:noProof/>
              </w:rPr>
              <w:t>Corrected minimum requirements and test requireme</w:t>
            </w:r>
            <w:r w:rsidR="00102EC4">
              <w:rPr>
                <w:noProof/>
              </w:rPr>
              <w:t>n</w:t>
            </w:r>
            <w:r>
              <w:rPr>
                <w:noProof/>
              </w:rPr>
              <w:t>ts for power class 2 for bands n257, n258 and n261.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5054E" w:rsidR="001E41F3" w:rsidRDefault="00334B69">
            <w:pPr>
              <w:pStyle w:val="CRCoverPage"/>
              <w:spacing w:after="0"/>
              <w:ind w:left="100"/>
              <w:rPr>
                <w:noProof/>
              </w:rPr>
            </w:pPr>
            <w:r>
              <w:rPr>
                <w:noProof/>
              </w:rPr>
              <w:t>Test specs will remain misaligned with core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B3E60" w:rsidR="001E41F3" w:rsidRDefault="00E4277E">
            <w:pPr>
              <w:pStyle w:val="CRCoverPage"/>
              <w:spacing w:after="0"/>
              <w:ind w:left="100"/>
              <w:rPr>
                <w:noProof/>
              </w:rPr>
            </w:pPr>
            <w:r>
              <w:rPr>
                <w:noProof/>
              </w:rPr>
              <w:t>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C8D5511" w14:textId="77777777" w:rsidR="00E4277E" w:rsidRPr="0073783C" w:rsidRDefault="00E4277E" w:rsidP="00E4277E">
      <w:pPr>
        <w:pStyle w:val="Heading3"/>
      </w:pPr>
      <w:bookmarkStart w:id="3" w:name="_Toc21026700"/>
      <w:bookmarkStart w:id="4" w:name="_Toc27743986"/>
      <w:bookmarkStart w:id="5" w:name="_Toc36197159"/>
      <w:bookmarkStart w:id="6" w:name="_Toc36197851"/>
      <w:r w:rsidRPr="0073783C">
        <w:t>7.3.4</w:t>
      </w:r>
      <w:r w:rsidRPr="0073783C">
        <w:tab/>
        <w:t>EIS spherical coverage</w:t>
      </w:r>
      <w:bookmarkEnd w:id="3"/>
      <w:bookmarkEnd w:id="4"/>
      <w:bookmarkEnd w:id="5"/>
      <w:bookmarkEnd w:id="6"/>
    </w:p>
    <w:p w14:paraId="75052BBD" w14:textId="77777777" w:rsidR="00E4277E" w:rsidRPr="0073783C" w:rsidRDefault="00E4277E" w:rsidP="00E4277E">
      <w:pPr>
        <w:pStyle w:val="EditorsNote"/>
      </w:pPr>
      <w:r w:rsidRPr="0073783C">
        <w:t>Editor’s Note: The following aspects are either missing or not yet determined:</w:t>
      </w:r>
    </w:p>
    <w:p w14:paraId="626BE533" w14:textId="77777777" w:rsidR="00E4277E" w:rsidRPr="0073783C" w:rsidRDefault="00E4277E" w:rsidP="00E4277E">
      <w:pPr>
        <w:pStyle w:val="EditorsNote"/>
        <w:numPr>
          <w:ilvl w:val="0"/>
          <w:numId w:val="1"/>
        </w:numPr>
      </w:pPr>
      <w:r w:rsidRPr="0073783C">
        <w:t>Measurement Uncertainties and Test Tolerances are FFS for power class 1, 2 and 4.</w:t>
      </w:r>
    </w:p>
    <w:p w14:paraId="6044B2F6" w14:textId="77777777" w:rsidR="00E4277E" w:rsidRPr="0073783C" w:rsidRDefault="00E4277E" w:rsidP="00E4277E">
      <w:pPr>
        <w:pStyle w:val="EditorsNote"/>
        <w:numPr>
          <w:ilvl w:val="0"/>
          <w:numId w:val="1"/>
        </w:numPr>
      </w:pPr>
      <w:r w:rsidRPr="0073783C">
        <w:t>The test case is incomplete for band n259.</w:t>
      </w:r>
    </w:p>
    <w:p w14:paraId="4692749D" w14:textId="77777777" w:rsidR="00E4277E" w:rsidRPr="0073783C" w:rsidRDefault="00E4277E" w:rsidP="00E4277E">
      <w:pPr>
        <w:pStyle w:val="H6"/>
      </w:pPr>
      <w:r w:rsidRPr="0073783C">
        <w:t>7.3.4.1</w:t>
      </w:r>
      <w:r w:rsidRPr="0073783C">
        <w:tab/>
        <w:t>Test purpose</w:t>
      </w:r>
    </w:p>
    <w:p w14:paraId="7B907E6D" w14:textId="77777777" w:rsidR="00E4277E" w:rsidRPr="0073783C" w:rsidRDefault="00E4277E" w:rsidP="00E4277E">
      <w:r w:rsidRPr="0073783C">
        <w:t>To verify that the EIS spherical coverage of the UE receiver is acceptable under conditions of low signal level, ideal propagation and no added noise.</w:t>
      </w:r>
    </w:p>
    <w:p w14:paraId="714F222B" w14:textId="77777777" w:rsidR="00E4277E" w:rsidRPr="0073783C" w:rsidRDefault="00E4277E" w:rsidP="00E4277E">
      <w:pPr>
        <w:pStyle w:val="H6"/>
      </w:pPr>
      <w:r w:rsidRPr="0073783C">
        <w:t>7.3.4.2</w:t>
      </w:r>
      <w:r w:rsidRPr="0073783C">
        <w:tab/>
        <w:t>Test applicability</w:t>
      </w:r>
    </w:p>
    <w:p w14:paraId="03DEAE28" w14:textId="77777777" w:rsidR="00E4277E" w:rsidRPr="0073783C" w:rsidRDefault="00E4277E" w:rsidP="00E4277E">
      <w:r w:rsidRPr="0073783C">
        <w:t xml:space="preserve">This test case applies to all types of </w:t>
      </w:r>
      <w:r w:rsidRPr="0073783C">
        <w:rPr>
          <w:i/>
        </w:rPr>
        <w:t>NR</w:t>
      </w:r>
      <w:r w:rsidRPr="0073783C">
        <w:t xml:space="preserve"> UE release 15 and forward.</w:t>
      </w:r>
    </w:p>
    <w:p w14:paraId="10CBE29E" w14:textId="77777777" w:rsidR="00E4277E" w:rsidRPr="0073783C" w:rsidRDefault="00E4277E" w:rsidP="00E4277E">
      <w:pPr>
        <w:pStyle w:val="H6"/>
      </w:pPr>
      <w:r w:rsidRPr="0073783C">
        <w:t>7.3.4.3</w:t>
      </w:r>
      <w:r w:rsidRPr="0073783C">
        <w:tab/>
        <w:t>Minimum conformance requirements</w:t>
      </w:r>
    </w:p>
    <w:p w14:paraId="78C16FB5" w14:textId="77777777" w:rsidR="00E4277E" w:rsidRPr="0073783C" w:rsidRDefault="00E4277E" w:rsidP="00E4277E">
      <w:r w:rsidRPr="0073783C">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2FE76851" w14:textId="77777777" w:rsidR="00E4277E" w:rsidRPr="0073783C" w:rsidRDefault="00E4277E" w:rsidP="00E4277E">
      <w:pPr>
        <w:rPr>
          <w:rFonts w:eastAsia="Malgun Gothic"/>
        </w:rPr>
      </w:pPr>
      <w:r w:rsidRPr="0073783C">
        <w:rPr>
          <w:rFonts w:eastAsia="Malgun Gothic"/>
        </w:rPr>
        <w:t>The reference measurement channels and throughput criterion shall be as specified in section 7.3.2.3.</w:t>
      </w:r>
    </w:p>
    <w:p w14:paraId="5B99C51D" w14:textId="77777777" w:rsidR="00E4277E" w:rsidRPr="0073783C" w:rsidRDefault="00E4277E" w:rsidP="00E4277E">
      <w:pPr>
        <w:rPr>
          <w:rFonts w:eastAsia="Malgun Gothic"/>
        </w:rPr>
      </w:pPr>
      <w:r w:rsidRPr="0073783C">
        <w:rPr>
          <w:rFonts w:eastAsia="Malgun Gothic"/>
        </w:rPr>
        <w:t>For power class 1, the maximum EIS at the 85</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352BD3A2" w14:textId="77777777" w:rsidR="00E4277E" w:rsidRPr="0073783C" w:rsidRDefault="00E4277E" w:rsidP="00E4277E">
      <w:pPr>
        <w:pStyle w:val="TH"/>
      </w:pPr>
      <w:r w:rsidRPr="0073783C">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E4277E" w:rsidRPr="0073783C" w14:paraId="647B08A0" w14:textId="77777777" w:rsidTr="00E6593F">
        <w:tc>
          <w:tcPr>
            <w:tcW w:w="1256" w:type="dxa"/>
            <w:vMerge w:val="restart"/>
            <w:shd w:val="clear" w:color="auto" w:fill="auto"/>
          </w:tcPr>
          <w:p w14:paraId="6D62CF7B" w14:textId="77777777" w:rsidR="00E4277E" w:rsidRPr="0073783C" w:rsidRDefault="00E4277E" w:rsidP="00E6593F">
            <w:pPr>
              <w:pStyle w:val="TAH"/>
            </w:pPr>
            <w:r w:rsidRPr="0073783C">
              <w:t>Operating band</w:t>
            </w:r>
          </w:p>
        </w:tc>
        <w:tc>
          <w:tcPr>
            <w:tcW w:w="6867" w:type="dxa"/>
            <w:gridSpan w:val="4"/>
            <w:shd w:val="clear" w:color="auto" w:fill="auto"/>
            <w:vAlign w:val="center"/>
          </w:tcPr>
          <w:p w14:paraId="02BE9587" w14:textId="77777777" w:rsidR="00E4277E" w:rsidRPr="0073783C" w:rsidRDefault="00E4277E" w:rsidP="00E6593F">
            <w:pPr>
              <w:pStyle w:val="TAH"/>
            </w:pPr>
            <w:r w:rsidRPr="0073783C">
              <w:t>EIS at 85</w:t>
            </w:r>
            <w:r w:rsidRPr="0073783C">
              <w:rPr>
                <w:vertAlign w:val="superscript"/>
              </w:rPr>
              <w:t>th</w:t>
            </w:r>
            <w:r w:rsidRPr="0073783C">
              <w:t>%ile CCDF (dBm) / Channel bandwidth</w:t>
            </w:r>
          </w:p>
        </w:tc>
      </w:tr>
      <w:tr w:rsidR="00E4277E" w:rsidRPr="0073783C" w14:paraId="3BF9D44E" w14:textId="77777777" w:rsidTr="00E6593F">
        <w:tc>
          <w:tcPr>
            <w:tcW w:w="1256" w:type="dxa"/>
            <w:vMerge/>
            <w:shd w:val="clear" w:color="auto" w:fill="auto"/>
          </w:tcPr>
          <w:p w14:paraId="5F06BEE3" w14:textId="77777777" w:rsidR="00E4277E" w:rsidRPr="0073783C" w:rsidRDefault="00E4277E" w:rsidP="00E6593F">
            <w:pPr>
              <w:pStyle w:val="TAH"/>
            </w:pPr>
          </w:p>
        </w:tc>
        <w:tc>
          <w:tcPr>
            <w:tcW w:w="1716" w:type="dxa"/>
            <w:shd w:val="clear" w:color="auto" w:fill="auto"/>
            <w:vAlign w:val="center"/>
          </w:tcPr>
          <w:p w14:paraId="20D5F65D" w14:textId="77777777" w:rsidR="00E4277E" w:rsidRPr="0073783C" w:rsidRDefault="00E4277E" w:rsidP="00E6593F">
            <w:pPr>
              <w:pStyle w:val="TAH"/>
            </w:pPr>
            <w:r w:rsidRPr="0073783C">
              <w:t>50 MHz</w:t>
            </w:r>
          </w:p>
        </w:tc>
        <w:tc>
          <w:tcPr>
            <w:tcW w:w="1717" w:type="dxa"/>
            <w:shd w:val="clear" w:color="auto" w:fill="auto"/>
          </w:tcPr>
          <w:p w14:paraId="4B5916D7" w14:textId="77777777" w:rsidR="00E4277E" w:rsidRPr="0073783C" w:rsidRDefault="00E4277E" w:rsidP="00E6593F">
            <w:pPr>
              <w:pStyle w:val="TAH"/>
            </w:pPr>
            <w:r w:rsidRPr="0073783C">
              <w:t>100 MHz</w:t>
            </w:r>
          </w:p>
        </w:tc>
        <w:tc>
          <w:tcPr>
            <w:tcW w:w="1717" w:type="dxa"/>
            <w:shd w:val="clear" w:color="auto" w:fill="auto"/>
          </w:tcPr>
          <w:p w14:paraId="33CE13C4" w14:textId="77777777" w:rsidR="00E4277E" w:rsidRPr="0073783C" w:rsidRDefault="00E4277E" w:rsidP="00E6593F">
            <w:pPr>
              <w:pStyle w:val="TAH"/>
            </w:pPr>
            <w:r w:rsidRPr="0073783C">
              <w:t>200 MHz</w:t>
            </w:r>
          </w:p>
        </w:tc>
        <w:tc>
          <w:tcPr>
            <w:tcW w:w="1717" w:type="dxa"/>
            <w:shd w:val="clear" w:color="auto" w:fill="auto"/>
          </w:tcPr>
          <w:p w14:paraId="03D921FF" w14:textId="77777777" w:rsidR="00E4277E" w:rsidRPr="0073783C" w:rsidRDefault="00E4277E" w:rsidP="00E6593F">
            <w:pPr>
              <w:pStyle w:val="TAH"/>
            </w:pPr>
            <w:r w:rsidRPr="0073783C">
              <w:t>400 MHz</w:t>
            </w:r>
          </w:p>
        </w:tc>
      </w:tr>
      <w:tr w:rsidR="00E4277E" w:rsidRPr="0073783C" w14:paraId="1A5363B8" w14:textId="77777777" w:rsidTr="00E6593F">
        <w:tc>
          <w:tcPr>
            <w:tcW w:w="1256" w:type="dxa"/>
            <w:shd w:val="clear" w:color="auto" w:fill="auto"/>
          </w:tcPr>
          <w:p w14:paraId="7A5295AA" w14:textId="77777777" w:rsidR="00E4277E" w:rsidRPr="0073783C" w:rsidRDefault="00E4277E" w:rsidP="00E6593F">
            <w:pPr>
              <w:pStyle w:val="TAC"/>
            </w:pPr>
            <w:r w:rsidRPr="0073783C">
              <w:t>n257</w:t>
            </w:r>
          </w:p>
        </w:tc>
        <w:tc>
          <w:tcPr>
            <w:tcW w:w="1716" w:type="dxa"/>
            <w:shd w:val="clear" w:color="auto" w:fill="auto"/>
          </w:tcPr>
          <w:p w14:paraId="4D449916" w14:textId="77777777" w:rsidR="00E4277E" w:rsidRPr="0073783C" w:rsidRDefault="00E4277E" w:rsidP="00E6593F">
            <w:pPr>
              <w:pStyle w:val="TAC"/>
              <w:rPr>
                <w:rFonts w:eastAsia="Malgun Gothic"/>
                <w:szCs w:val="18"/>
              </w:rPr>
            </w:pPr>
            <w:r w:rsidRPr="0073783C">
              <w:rPr>
                <w:szCs w:val="18"/>
              </w:rPr>
              <w:t>-89.5</w:t>
            </w:r>
          </w:p>
        </w:tc>
        <w:tc>
          <w:tcPr>
            <w:tcW w:w="1717" w:type="dxa"/>
            <w:shd w:val="clear" w:color="auto" w:fill="auto"/>
          </w:tcPr>
          <w:p w14:paraId="5BB1C46C" w14:textId="77777777" w:rsidR="00E4277E" w:rsidRPr="0073783C" w:rsidRDefault="00E4277E" w:rsidP="00E6593F">
            <w:pPr>
              <w:pStyle w:val="TAC"/>
              <w:rPr>
                <w:rFonts w:eastAsia="Malgun Gothic"/>
                <w:szCs w:val="18"/>
              </w:rPr>
            </w:pPr>
            <w:r w:rsidRPr="0073783C">
              <w:rPr>
                <w:szCs w:val="18"/>
              </w:rPr>
              <w:t>-86.5</w:t>
            </w:r>
          </w:p>
        </w:tc>
        <w:tc>
          <w:tcPr>
            <w:tcW w:w="1717" w:type="dxa"/>
            <w:shd w:val="clear" w:color="auto" w:fill="auto"/>
          </w:tcPr>
          <w:p w14:paraId="4DC93E7F" w14:textId="77777777" w:rsidR="00E4277E" w:rsidRPr="0073783C" w:rsidRDefault="00E4277E" w:rsidP="00E6593F">
            <w:pPr>
              <w:pStyle w:val="TAC"/>
              <w:rPr>
                <w:rFonts w:eastAsia="Malgun Gothic"/>
                <w:szCs w:val="18"/>
              </w:rPr>
            </w:pPr>
            <w:r w:rsidRPr="0073783C">
              <w:rPr>
                <w:szCs w:val="18"/>
              </w:rPr>
              <w:t>-83.5</w:t>
            </w:r>
          </w:p>
        </w:tc>
        <w:tc>
          <w:tcPr>
            <w:tcW w:w="1717" w:type="dxa"/>
            <w:shd w:val="clear" w:color="auto" w:fill="auto"/>
          </w:tcPr>
          <w:p w14:paraId="3C6F711E" w14:textId="77777777" w:rsidR="00E4277E" w:rsidRPr="0073783C" w:rsidRDefault="00E4277E" w:rsidP="00E6593F">
            <w:pPr>
              <w:pStyle w:val="TAC"/>
              <w:rPr>
                <w:rFonts w:eastAsia="Malgun Gothic"/>
                <w:szCs w:val="18"/>
              </w:rPr>
            </w:pPr>
            <w:r w:rsidRPr="0073783C">
              <w:rPr>
                <w:szCs w:val="18"/>
              </w:rPr>
              <w:t>-80.5</w:t>
            </w:r>
          </w:p>
        </w:tc>
      </w:tr>
      <w:tr w:rsidR="00E4277E" w:rsidRPr="0073783C" w14:paraId="7CA24387" w14:textId="77777777" w:rsidTr="00E6593F">
        <w:tc>
          <w:tcPr>
            <w:tcW w:w="1256" w:type="dxa"/>
            <w:shd w:val="clear" w:color="auto" w:fill="auto"/>
          </w:tcPr>
          <w:p w14:paraId="0C2538D4" w14:textId="77777777" w:rsidR="00E4277E" w:rsidRPr="0073783C" w:rsidRDefault="00E4277E" w:rsidP="00E6593F">
            <w:pPr>
              <w:pStyle w:val="TAC"/>
            </w:pPr>
            <w:r w:rsidRPr="0073783C">
              <w:t>n258</w:t>
            </w:r>
          </w:p>
        </w:tc>
        <w:tc>
          <w:tcPr>
            <w:tcW w:w="1716" w:type="dxa"/>
            <w:shd w:val="clear" w:color="auto" w:fill="auto"/>
          </w:tcPr>
          <w:p w14:paraId="0B01CC39" w14:textId="77777777" w:rsidR="00E4277E" w:rsidRPr="0073783C" w:rsidRDefault="00E4277E" w:rsidP="00E6593F">
            <w:pPr>
              <w:pStyle w:val="TAC"/>
              <w:rPr>
                <w:rFonts w:eastAsia="Malgun Gothic"/>
                <w:szCs w:val="18"/>
              </w:rPr>
            </w:pPr>
            <w:r w:rsidRPr="0073783C">
              <w:rPr>
                <w:szCs w:val="18"/>
              </w:rPr>
              <w:t>-89.5</w:t>
            </w:r>
          </w:p>
        </w:tc>
        <w:tc>
          <w:tcPr>
            <w:tcW w:w="1717" w:type="dxa"/>
            <w:shd w:val="clear" w:color="auto" w:fill="auto"/>
          </w:tcPr>
          <w:p w14:paraId="5F046AD1" w14:textId="77777777" w:rsidR="00E4277E" w:rsidRPr="0073783C" w:rsidRDefault="00E4277E" w:rsidP="00E6593F">
            <w:pPr>
              <w:pStyle w:val="TAC"/>
              <w:rPr>
                <w:rFonts w:eastAsia="Malgun Gothic"/>
                <w:szCs w:val="18"/>
              </w:rPr>
            </w:pPr>
            <w:r w:rsidRPr="0073783C">
              <w:rPr>
                <w:szCs w:val="18"/>
              </w:rPr>
              <w:t>-86.5</w:t>
            </w:r>
          </w:p>
        </w:tc>
        <w:tc>
          <w:tcPr>
            <w:tcW w:w="1717" w:type="dxa"/>
            <w:shd w:val="clear" w:color="auto" w:fill="auto"/>
          </w:tcPr>
          <w:p w14:paraId="4782B209" w14:textId="77777777" w:rsidR="00E4277E" w:rsidRPr="0073783C" w:rsidRDefault="00E4277E" w:rsidP="00E6593F">
            <w:pPr>
              <w:pStyle w:val="TAC"/>
              <w:rPr>
                <w:rFonts w:eastAsia="Malgun Gothic"/>
                <w:szCs w:val="18"/>
              </w:rPr>
            </w:pPr>
            <w:r w:rsidRPr="0073783C">
              <w:rPr>
                <w:szCs w:val="18"/>
              </w:rPr>
              <w:t>-83.5</w:t>
            </w:r>
          </w:p>
        </w:tc>
        <w:tc>
          <w:tcPr>
            <w:tcW w:w="1717" w:type="dxa"/>
            <w:shd w:val="clear" w:color="auto" w:fill="auto"/>
          </w:tcPr>
          <w:p w14:paraId="7BF4E280" w14:textId="77777777" w:rsidR="00E4277E" w:rsidRPr="0073783C" w:rsidRDefault="00E4277E" w:rsidP="00E6593F">
            <w:pPr>
              <w:pStyle w:val="TAC"/>
              <w:rPr>
                <w:rFonts w:eastAsia="Malgun Gothic"/>
                <w:szCs w:val="18"/>
              </w:rPr>
            </w:pPr>
            <w:r w:rsidRPr="0073783C">
              <w:rPr>
                <w:szCs w:val="18"/>
              </w:rPr>
              <w:t>-80.5</w:t>
            </w:r>
          </w:p>
        </w:tc>
      </w:tr>
      <w:tr w:rsidR="00E4277E" w:rsidRPr="0073783C" w14:paraId="5664448D" w14:textId="77777777" w:rsidTr="00E6593F">
        <w:tc>
          <w:tcPr>
            <w:tcW w:w="1256" w:type="dxa"/>
            <w:shd w:val="clear" w:color="auto" w:fill="auto"/>
          </w:tcPr>
          <w:p w14:paraId="78059C22" w14:textId="77777777" w:rsidR="00E4277E" w:rsidRPr="0073783C" w:rsidRDefault="00E4277E" w:rsidP="00E6593F">
            <w:pPr>
              <w:pStyle w:val="TAC"/>
            </w:pPr>
            <w:r w:rsidRPr="0073783C">
              <w:t>n260</w:t>
            </w:r>
          </w:p>
        </w:tc>
        <w:tc>
          <w:tcPr>
            <w:tcW w:w="1716" w:type="dxa"/>
            <w:shd w:val="clear" w:color="auto" w:fill="auto"/>
          </w:tcPr>
          <w:p w14:paraId="0A43BB91" w14:textId="77777777" w:rsidR="00E4277E" w:rsidRPr="0073783C" w:rsidRDefault="00E4277E" w:rsidP="00E6593F">
            <w:pPr>
              <w:pStyle w:val="TAC"/>
              <w:rPr>
                <w:rFonts w:eastAsia="Malgun Gothic"/>
                <w:szCs w:val="18"/>
              </w:rPr>
            </w:pPr>
            <w:r w:rsidRPr="0073783C">
              <w:rPr>
                <w:szCs w:val="18"/>
              </w:rPr>
              <w:t>-86.5</w:t>
            </w:r>
          </w:p>
        </w:tc>
        <w:tc>
          <w:tcPr>
            <w:tcW w:w="1717" w:type="dxa"/>
            <w:shd w:val="clear" w:color="auto" w:fill="auto"/>
          </w:tcPr>
          <w:p w14:paraId="637F5CDA" w14:textId="77777777" w:rsidR="00E4277E" w:rsidRPr="0073783C" w:rsidRDefault="00E4277E" w:rsidP="00E6593F">
            <w:pPr>
              <w:pStyle w:val="TAC"/>
              <w:rPr>
                <w:rFonts w:eastAsia="Malgun Gothic"/>
                <w:szCs w:val="18"/>
              </w:rPr>
            </w:pPr>
            <w:r w:rsidRPr="0073783C">
              <w:rPr>
                <w:szCs w:val="18"/>
              </w:rPr>
              <w:t>-83.5</w:t>
            </w:r>
          </w:p>
        </w:tc>
        <w:tc>
          <w:tcPr>
            <w:tcW w:w="1717" w:type="dxa"/>
            <w:shd w:val="clear" w:color="auto" w:fill="auto"/>
          </w:tcPr>
          <w:p w14:paraId="2819F35C" w14:textId="77777777" w:rsidR="00E4277E" w:rsidRPr="0073783C" w:rsidRDefault="00E4277E" w:rsidP="00E6593F">
            <w:pPr>
              <w:pStyle w:val="TAC"/>
              <w:rPr>
                <w:rFonts w:eastAsia="Malgun Gothic"/>
                <w:szCs w:val="18"/>
              </w:rPr>
            </w:pPr>
            <w:r w:rsidRPr="0073783C">
              <w:rPr>
                <w:szCs w:val="18"/>
              </w:rPr>
              <w:t>-80.5</w:t>
            </w:r>
          </w:p>
        </w:tc>
        <w:tc>
          <w:tcPr>
            <w:tcW w:w="1717" w:type="dxa"/>
            <w:shd w:val="clear" w:color="auto" w:fill="auto"/>
          </w:tcPr>
          <w:p w14:paraId="0699D3F0" w14:textId="77777777" w:rsidR="00E4277E" w:rsidRPr="0073783C" w:rsidRDefault="00E4277E" w:rsidP="00E6593F">
            <w:pPr>
              <w:pStyle w:val="TAC"/>
              <w:rPr>
                <w:rFonts w:eastAsia="Malgun Gothic"/>
                <w:szCs w:val="18"/>
              </w:rPr>
            </w:pPr>
            <w:r w:rsidRPr="0073783C">
              <w:rPr>
                <w:szCs w:val="18"/>
              </w:rPr>
              <w:t>-77.5</w:t>
            </w:r>
          </w:p>
        </w:tc>
      </w:tr>
      <w:tr w:rsidR="00E4277E" w:rsidRPr="0073783C" w14:paraId="601BC6E4" w14:textId="77777777" w:rsidTr="00E6593F">
        <w:tc>
          <w:tcPr>
            <w:tcW w:w="1256" w:type="dxa"/>
            <w:shd w:val="clear" w:color="auto" w:fill="auto"/>
          </w:tcPr>
          <w:p w14:paraId="5FA6AF0F" w14:textId="77777777" w:rsidR="00E4277E" w:rsidRPr="0073783C" w:rsidRDefault="00E4277E" w:rsidP="00E6593F">
            <w:pPr>
              <w:pStyle w:val="TAC"/>
            </w:pPr>
            <w:r w:rsidRPr="0073783C">
              <w:t>n261</w:t>
            </w:r>
          </w:p>
        </w:tc>
        <w:tc>
          <w:tcPr>
            <w:tcW w:w="1716" w:type="dxa"/>
            <w:shd w:val="clear" w:color="auto" w:fill="auto"/>
          </w:tcPr>
          <w:p w14:paraId="1896CA7D" w14:textId="77777777" w:rsidR="00E4277E" w:rsidRPr="0073783C" w:rsidRDefault="00E4277E" w:rsidP="00E6593F">
            <w:pPr>
              <w:pStyle w:val="TAC"/>
              <w:rPr>
                <w:rFonts w:eastAsia="Malgun Gothic"/>
                <w:szCs w:val="18"/>
              </w:rPr>
            </w:pPr>
            <w:r w:rsidRPr="0073783C">
              <w:rPr>
                <w:szCs w:val="18"/>
              </w:rPr>
              <w:t>-89.5</w:t>
            </w:r>
          </w:p>
        </w:tc>
        <w:tc>
          <w:tcPr>
            <w:tcW w:w="1717" w:type="dxa"/>
            <w:shd w:val="clear" w:color="auto" w:fill="auto"/>
          </w:tcPr>
          <w:p w14:paraId="6BE2D06F" w14:textId="77777777" w:rsidR="00E4277E" w:rsidRPr="0073783C" w:rsidRDefault="00E4277E" w:rsidP="00E6593F">
            <w:pPr>
              <w:pStyle w:val="TAC"/>
              <w:rPr>
                <w:rFonts w:eastAsia="Malgun Gothic"/>
                <w:szCs w:val="18"/>
              </w:rPr>
            </w:pPr>
            <w:r w:rsidRPr="0073783C">
              <w:rPr>
                <w:szCs w:val="18"/>
              </w:rPr>
              <w:t>-86.5</w:t>
            </w:r>
          </w:p>
        </w:tc>
        <w:tc>
          <w:tcPr>
            <w:tcW w:w="1717" w:type="dxa"/>
            <w:shd w:val="clear" w:color="auto" w:fill="auto"/>
          </w:tcPr>
          <w:p w14:paraId="776326E9" w14:textId="77777777" w:rsidR="00E4277E" w:rsidRPr="0073783C" w:rsidRDefault="00E4277E" w:rsidP="00E6593F">
            <w:pPr>
              <w:pStyle w:val="TAC"/>
              <w:rPr>
                <w:rFonts w:eastAsia="Malgun Gothic"/>
                <w:szCs w:val="18"/>
              </w:rPr>
            </w:pPr>
            <w:r w:rsidRPr="0073783C">
              <w:rPr>
                <w:szCs w:val="18"/>
              </w:rPr>
              <w:t>-83.5</w:t>
            </w:r>
          </w:p>
        </w:tc>
        <w:tc>
          <w:tcPr>
            <w:tcW w:w="1717" w:type="dxa"/>
            <w:shd w:val="clear" w:color="auto" w:fill="auto"/>
          </w:tcPr>
          <w:p w14:paraId="31D8AAC3" w14:textId="77777777" w:rsidR="00E4277E" w:rsidRPr="0073783C" w:rsidRDefault="00E4277E" w:rsidP="00E6593F">
            <w:pPr>
              <w:pStyle w:val="TAC"/>
              <w:rPr>
                <w:szCs w:val="18"/>
              </w:rPr>
            </w:pPr>
            <w:r w:rsidRPr="0073783C">
              <w:rPr>
                <w:szCs w:val="18"/>
              </w:rPr>
              <w:t>-80.5</w:t>
            </w:r>
          </w:p>
        </w:tc>
      </w:tr>
      <w:tr w:rsidR="00E4277E" w:rsidRPr="0073783C" w14:paraId="0970ADB1" w14:textId="77777777" w:rsidTr="00E6593F">
        <w:tc>
          <w:tcPr>
            <w:tcW w:w="8123" w:type="dxa"/>
            <w:gridSpan w:val="5"/>
            <w:shd w:val="clear" w:color="auto" w:fill="auto"/>
          </w:tcPr>
          <w:p w14:paraId="24AA00AE" w14:textId="77777777" w:rsidR="00E4277E" w:rsidRPr="0073783C" w:rsidRDefault="00E4277E" w:rsidP="00E6593F">
            <w:pPr>
              <w:pStyle w:val="TAN"/>
            </w:pPr>
            <w:r w:rsidRPr="0073783C">
              <w:t>NOTE 1:</w:t>
            </w:r>
            <w:r w:rsidRPr="0073783C">
              <w:tab/>
              <w:t>The transmitter shall be set to P</w:t>
            </w:r>
            <w:r w:rsidRPr="0073783C">
              <w:rPr>
                <w:vertAlign w:val="subscript"/>
              </w:rPr>
              <w:t>UMAX</w:t>
            </w:r>
            <w:r w:rsidRPr="0073783C">
              <w:t xml:space="preserve"> as defined in subclause 6.2.4.</w:t>
            </w:r>
          </w:p>
          <w:p w14:paraId="28E8E39C" w14:textId="77777777" w:rsidR="00E4277E" w:rsidRPr="0073783C" w:rsidRDefault="00E4277E" w:rsidP="00E6593F">
            <w:pPr>
              <w:pStyle w:val="TAN"/>
            </w:pPr>
            <w:r w:rsidRPr="0073783C">
              <w:t>NOTE 2:</w:t>
            </w:r>
            <w:r w:rsidRPr="0073783C">
              <w:tab/>
              <w:t>The EIS spherical coverage requirements are verified only under normal thermal conditions as defined in Annex E.2.1.</w:t>
            </w:r>
          </w:p>
        </w:tc>
      </w:tr>
    </w:tbl>
    <w:p w14:paraId="42C426DC" w14:textId="77777777" w:rsidR="00E4277E" w:rsidRPr="0073783C" w:rsidRDefault="00E4277E" w:rsidP="00E4277E">
      <w:pPr>
        <w:rPr>
          <w:rFonts w:eastAsia="Malgun Gothic"/>
        </w:rPr>
      </w:pPr>
    </w:p>
    <w:p w14:paraId="7A138B4D" w14:textId="77777777" w:rsidR="00E4277E" w:rsidRPr="0073783C" w:rsidRDefault="00E4277E" w:rsidP="00E4277E">
      <w:pPr>
        <w:rPr>
          <w:rFonts w:eastAsia="Malgun Gothic"/>
        </w:rPr>
      </w:pPr>
      <w:r w:rsidRPr="0073783C">
        <w:rPr>
          <w:rFonts w:eastAsia="Malgun Gothic"/>
        </w:rPr>
        <w:t>For power class 2, the maximum EIS at the 60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5AD410D1" w14:textId="77777777" w:rsidR="00E4277E" w:rsidRPr="0073783C" w:rsidRDefault="00E4277E" w:rsidP="00E4277E">
      <w:pPr>
        <w:pStyle w:val="TH"/>
      </w:pPr>
      <w:r w:rsidRPr="0073783C">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4277E" w:rsidRPr="0073783C" w14:paraId="2E41F00E" w14:textId="77777777" w:rsidTr="00E6593F">
        <w:trPr>
          <w:jc w:val="center"/>
        </w:trPr>
        <w:tc>
          <w:tcPr>
            <w:tcW w:w="1642" w:type="dxa"/>
            <w:vMerge w:val="restart"/>
            <w:shd w:val="clear" w:color="auto" w:fill="auto"/>
          </w:tcPr>
          <w:p w14:paraId="149607E8"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14:paraId="5ABA0AEC"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E4277E" w:rsidRPr="0073783C" w14:paraId="1AB8E617" w14:textId="77777777" w:rsidTr="00E6593F">
        <w:trPr>
          <w:jc w:val="center"/>
        </w:trPr>
        <w:tc>
          <w:tcPr>
            <w:tcW w:w="1642" w:type="dxa"/>
            <w:vMerge/>
            <w:shd w:val="clear" w:color="auto" w:fill="auto"/>
          </w:tcPr>
          <w:p w14:paraId="32A30747" w14:textId="77777777" w:rsidR="00E4277E" w:rsidRPr="0073783C" w:rsidRDefault="00E4277E" w:rsidP="00E6593F">
            <w:pPr>
              <w:keepNext/>
              <w:keepLines/>
              <w:spacing w:after="0"/>
              <w:jc w:val="center"/>
              <w:rPr>
                <w:rFonts w:ascii="Arial" w:eastAsia="Calibri" w:hAnsi="Arial"/>
                <w:b/>
                <w:sz w:val="18"/>
                <w:szCs w:val="22"/>
              </w:rPr>
            </w:pPr>
          </w:p>
        </w:tc>
        <w:tc>
          <w:tcPr>
            <w:tcW w:w="1643" w:type="dxa"/>
            <w:shd w:val="clear" w:color="auto" w:fill="auto"/>
            <w:vAlign w:val="center"/>
          </w:tcPr>
          <w:p w14:paraId="335AFF7E"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14:paraId="4508504D"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14:paraId="6AFD7768"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14:paraId="18DABE08"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400 MHz</w:t>
            </w:r>
          </w:p>
        </w:tc>
      </w:tr>
      <w:tr w:rsidR="00E4277E" w:rsidRPr="0073783C" w14:paraId="0C0CB0D8" w14:textId="77777777" w:rsidTr="00E6593F">
        <w:trPr>
          <w:jc w:val="center"/>
        </w:trPr>
        <w:tc>
          <w:tcPr>
            <w:tcW w:w="1642" w:type="dxa"/>
            <w:shd w:val="clear" w:color="auto" w:fill="auto"/>
          </w:tcPr>
          <w:p w14:paraId="425FC823" w14:textId="77777777" w:rsidR="00E4277E" w:rsidRPr="0073783C" w:rsidRDefault="00E4277E" w:rsidP="00E6593F">
            <w:pPr>
              <w:pStyle w:val="TAC"/>
            </w:pPr>
            <w:r w:rsidRPr="0073783C">
              <w:t>n257</w:t>
            </w:r>
          </w:p>
        </w:tc>
        <w:tc>
          <w:tcPr>
            <w:tcW w:w="1643" w:type="dxa"/>
            <w:shd w:val="clear" w:color="auto" w:fill="auto"/>
          </w:tcPr>
          <w:p w14:paraId="6F8DC100" w14:textId="42672A61" w:rsidR="00E4277E" w:rsidRPr="0073783C" w:rsidRDefault="00E4277E" w:rsidP="00E6593F">
            <w:pPr>
              <w:pStyle w:val="TAC"/>
              <w:rPr>
                <w:szCs w:val="18"/>
              </w:rPr>
            </w:pPr>
            <w:r w:rsidRPr="0073783C">
              <w:rPr>
                <w:szCs w:val="18"/>
              </w:rPr>
              <w:t>-</w:t>
            </w:r>
            <w:del w:id="7" w:author="Adan Toril" w:date="2021-10-27T10:53:00Z">
              <w:r w:rsidRPr="0073783C" w:rsidDel="00165982">
                <w:rPr>
                  <w:szCs w:val="18"/>
                </w:rPr>
                <w:delText>83.5</w:delText>
              </w:r>
            </w:del>
            <w:ins w:id="8" w:author="Adan Toril" w:date="2021-10-27T10:53:00Z">
              <w:r w:rsidR="00165982">
                <w:rPr>
                  <w:szCs w:val="18"/>
                </w:rPr>
                <w:t>81</w:t>
              </w:r>
            </w:ins>
          </w:p>
        </w:tc>
        <w:tc>
          <w:tcPr>
            <w:tcW w:w="1643" w:type="dxa"/>
            <w:shd w:val="clear" w:color="auto" w:fill="auto"/>
          </w:tcPr>
          <w:p w14:paraId="2C32187C" w14:textId="7BB2FC60" w:rsidR="00E4277E" w:rsidRPr="0073783C" w:rsidRDefault="00E4277E" w:rsidP="00E6593F">
            <w:pPr>
              <w:pStyle w:val="TAC"/>
              <w:rPr>
                <w:szCs w:val="18"/>
              </w:rPr>
            </w:pPr>
            <w:r w:rsidRPr="0073783C">
              <w:rPr>
                <w:szCs w:val="18"/>
              </w:rPr>
              <w:t>-</w:t>
            </w:r>
            <w:del w:id="9" w:author="Adan Toril" w:date="2021-10-27T10:53:00Z">
              <w:r w:rsidRPr="0073783C" w:rsidDel="00273A9F">
                <w:rPr>
                  <w:szCs w:val="18"/>
                </w:rPr>
                <w:delText>80.5</w:delText>
              </w:r>
            </w:del>
            <w:ins w:id="10" w:author="Adan Toril" w:date="2021-10-27T10:53:00Z">
              <w:r w:rsidR="00273A9F">
                <w:rPr>
                  <w:szCs w:val="18"/>
                </w:rPr>
                <w:t>78</w:t>
              </w:r>
            </w:ins>
          </w:p>
        </w:tc>
        <w:tc>
          <w:tcPr>
            <w:tcW w:w="1643" w:type="dxa"/>
            <w:shd w:val="clear" w:color="auto" w:fill="auto"/>
          </w:tcPr>
          <w:p w14:paraId="18E20DB6" w14:textId="56153D35" w:rsidR="00E4277E" w:rsidRPr="0073783C" w:rsidRDefault="00E4277E" w:rsidP="00E6593F">
            <w:pPr>
              <w:pStyle w:val="TAC"/>
              <w:rPr>
                <w:szCs w:val="18"/>
              </w:rPr>
            </w:pPr>
            <w:r w:rsidRPr="0073783C">
              <w:rPr>
                <w:szCs w:val="18"/>
              </w:rPr>
              <w:t>-</w:t>
            </w:r>
            <w:del w:id="11" w:author="Adan Toril" w:date="2021-10-27T10:53:00Z">
              <w:r w:rsidRPr="0073783C" w:rsidDel="00273A9F">
                <w:rPr>
                  <w:szCs w:val="18"/>
                </w:rPr>
                <w:delText>77.5</w:delText>
              </w:r>
            </w:del>
            <w:ins w:id="12" w:author="Adan Toril" w:date="2021-10-27T10:53:00Z">
              <w:r w:rsidR="00273A9F">
                <w:rPr>
                  <w:szCs w:val="18"/>
                </w:rPr>
                <w:t>75</w:t>
              </w:r>
            </w:ins>
          </w:p>
        </w:tc>
        <w:tc>
          <w:tcPr>
            <w:tcW w:w="1643" w:type="dxa"/>
            <w:shd w:val="clear" w:color="auto" w:fill="auto"/>
          </w:tcPr>
          <w:p w14:paraId="3334CF97" w14:textId="7DF83C8E" w:rsidR="00E4277E" w:rsidRPr="0073783C" w:rsidRDefault="00E4277E" w:rsidP="00E6593F">
            <w:pPr>
              <w:pStyle w:val="TAC"/>
              <w:rPr>
                <w:szCs w:val="18"/>
              </w:rPr>
            </w:pPr>
            <w:r w:rsidRPr="0073783C">
              <w:rPr>
                <w:szCs w:val="18"/>
              </w:rPr>
              <w:t>-</w:t>
            </w:r>
            <w:del w:id="13" w:author="Adan Toril" w:date="2021-10-27T10:54:00Z">
              <w:r w:rsidRPr="0073783C" w:rsidDel="00273A9F">
                <w:rPr>
                  <w:szCs w:val="18"/>
                </w:rPr>
                <w:delText>74.5</w:delText>
              </w:r>
            </w:del>
            <w:ins w:id="14" w:author="Adan Toril" w:date="2021-10-27T10:54:00Z">
              <w:r w:rsidR="00273A9F">
                <w:rPr>
                  <w:szCs w:val="18"/>
                </w:rPr>
                <w:t>72</w:t>
              </w:r>
            </w:ins>
          </w:p>
        </w:tc>
      </w:tr>
      <w:tr w:rsidR="00E4277E" w:rsidRPr="0073783C" w14:paraId="6D12251D" w14:textId="77777777" w:rsidTr="00E6593F">
        <w:trPr>
          <w:jc w:val="center"/>
        </w:trPr>
        <w:tc>
          <w:tcPr>
            <w:tcW w:w="1642" w:type="dxa"/>
            <w:shd w:val="clear" w:color="auto" w:fill="auto"/>
          </w:tcPr>
          <w:p w14:paraId="5DE911E7" w14:textId="77777777" w:rsidR="00E4277E" w:rsidRPr="0073783C" w:rsidRDefault="00E4277E" w:rsidP="00E6593F">
            <w:pPr>
              <w:pStyle w:val="TAC"/>
            </w:pPr>
            <w:r w:rsidRPr="0073783C">
              <w:t>n258</w:t>
            </w:r>
          </w:p>
        </w:tc>
        <w:tc>
          <w:tcPr>
            <w:tcW w:w="1643" w:type="dxa"/>
            <w:shd w:val="clear" w:color="auto" w:fill="auto"/>
          </w:tcPr>
          <w:p w14:paraId="5160B70A" w14:textId="3D57DC2E" w:rsidR="00E4277E" w:rsidRPr="0073783C" w:rsidRDefault="00E4277E" w:rsidP="00E6593F">
            <w:pPr>
              <w:pStyle w:val="TAC"/>
              <w:rPr>
                <w:szCs w:val="18"/>
              </w:rPr>
            </w:pPr>
            <w:r w:rsidRPr="0073783C">
              <w:rPr>
                <w:szCs w:val="18"/>
              </w:rPr>
              <w:t>-</w:t>
            </w:r>
            <w:del w:id="15" w:author="Adan Toril" w:date="2021-10-27T10:53:00Z">
              <w:r w:rsidRPr="0073783C" w:rsidDel="00165982">
                <w:rPr>
                  <w:szCs w:val="18"/>
                </w:rPr>
                <w:delText>83.5</w:delText>
              </w:r>
            </w:del>
            <w:ins w:id="16" w:author="Adan Toril" w:date="2021-10-27T10:53:00Z">
              <w:r w:rsidR="00165982">
                <w:rPr>
                  <w:szCs w:val="18"/>
                </w:rPr>
                <w:t>81</w:t>
              </w:r>
            </w:ins>
          </w:p>
        </w:tc>
        <w:tc>
          <w:tcPr>
            <w:tcW w:w="1643" w:type="dxa"/>
            <w:shd w:val="clear" w:color="auto" w:fill="auto"/>
          </w:tcPr>
          <w:p w14:paraId="065AD899" w14:textId="0669875D" w:rsidR="00E4277E" w:rsidRPr="0073783C" w:rsidRDefault="00E4277E" w:rsidP="00E6593F">
            <w:pPr>
              <w:pStyle w:val="TAC"/>
              <w:rPr>
                <w:szCs w:val="18"/>
              </w:rPr>
            </w:pPr>
            <w:r w:rsidRPr="0073783C">
              <w:rPr>
                <w:szCs w:val="18"/>
              </w:rPr>
              <w:t>-</w:t>
            </w:r>
            <w:del w:id="17" w:author="Adan Toril" w:date="2021-10-27T10:53:00Z">
              <w:r w:rsidRPr="0073783C" w:rsidDel="00273A9F">
                <w:rPr>
                  <w:szCs w:val="18"/>
                </w:rPr>
                <w:delText>80.5</w:delText>
              </w:r>
            </w:del>
            <w:ins w:id="18" w:author="Adan Toril" w:date="2021-10-27T10:53:00Z">
              <w:r w:rsidR="00273A9F">
                <w:rPr>
                  <w:szCs w:val="18"/>
                </w:rPr>
                <w:t>78</w:t>
              </w:r>
            </w:ins>
          </w:p>
        </w:tc>
        <w:tc>
          <w:tcPr>
            <w:tcW w:w="1643" w:type="dxa"/>
            <w:shd w:val="clear" w:color="auto" w:fill="auto"/>
          </w:tcPr>
          <w:p w14:paraId="66341084" w14:textId="04E96AEA" w:rsidR="00E4277E" w:rsidRPr="0073783C" w:rsidRDefault="00E4277E" w:rsidP="00E6593F">
            <w:pPr>
              <w:pStyle w:val="TAC"/>
              <w:rPr>
                <w:szCs w:val="18"/>
              </w:rPr>
            </w:pPr>
            <w:r w:rsidRPr="0073783C">
              <w:rPr>
                <w:szCs w:val="18"/>
              </w:rPr>
              <w:t>-</w:t>
            </w:r>
            <w:del w:id="19" w:author="Adan Toril" w:date="2021-10-27T10:53:00Z">
              <w:r w:rsidRPr="0073783C" w:rsidDel="00273A9F">
                <w:rPr>
                  <w:szCs w:val="18"/>
                </w:rPr>
                <w:delText>77.5</w:delText>
              </w:r>
            </w:del>
            <w:ins w:id="20" w:author="Adan Toril" w:date="2021-10-27T10:53:00Z">
              <w:r w:rsidR="00273A9F">
                <w:rPr>
                  <w:szCs w:val="18"/>
                </w:rPr>
                <w:t>7</w:t>
              </w:r>
            </w:ins>
            <w:ins w:id="21" w:author="Adan Toril" w:date="2021-10-27T10:54:00Z">
              <w:r w:rsidR="00273A9F">
                <w:rPr>
                  <w:szCs w:val="18"/>
                </w:rPr>
                <w:t>5</w:t>
              </w:r>
            </w:ins>
          </w:p>
        </w:tc>
        <w:tc>
          <w:tcPr>
            <w:tcW w:w="1643" w:type="dxa"/>
            <w:shd w:val="clear" w:color="auto" w:fill="auto"/>
          </w:tcPr>
          <w:p w14:paraId="766A74DC" w14:textId="41A5C2FC" w:rsidR="00E4277E" w:rsidRPr="0073783C" w:rsidRDefault="00E4277E" w:rsidP="00E6593F">
            <w:pPr>
              <w:pStyle w:val="TAC"/>
              <w:rPr>
                <w:szCs w:val="18"/>
              </w:rPr>
            </w:pPr>
            <w:r w:rsidRPr="0073783C">
              <w:rPr>
                <w:szCs w:val="18"/>
              </w:rPr>
              <w:t>-</w:t>
            </w:r>
            <w:del w:id="22" w:author="Adan Toril" w:date="2021-10-27T10:54:00Z">
              <w:r w:rsidRPr="0073783C" w:rsidDel="00273A9F">
                <w:rPr>
                  <w:szCs w:val="18"/>
                </w:rPr>
                <w:delText>74.5</w:delText>
              </w:r>
            </w:del>
            <w:ins w:id="23" w:author="Adan Toril" w:date="2021-10-27T10:54:00Z">
              <w:r w:rsidR="00273A9F">
                <w:rPr>
                  <w:szCs w:val="18"/>
                </w:rPr>
                <w:t>72</w:t>
              </w:r>
            </w:ins>
          </w:p>
        </w:tc>
      </w:tr>
      <w:tr w:rsidR="00E4277E" w:rsidRPr="0073783C" w14:paraId="2A1F4463" w14:textId="77777777" w:rsidTr="00E6593F">
        <w:trPr>
          <w:jc w:val="center"/>
        </w:trPr>
        <w:tc>
          <w:tcPr>
            <w:tcW w:w="1642" w:type="dxa"/>
            <w:shd w:val="clear" w:color="auto" w:fill="auto"/>
          </w:tcPr>
          <w:p w14:paraId="6C26B9DA" w14:textId="77777777" w:rsidR="00E4277E" w:rsidRPr="0073783C" w:rsidRDefault="00E4277E" w:rsidP="00E6593F">
            <w:pPr>
              <w:pStyle w:val="TAC"/>
            </w:pPr>
          </w:p>
        </w:tc>
        <w:tc>
          <w:tcPr>
            <w:tcW w:w="1643" w:type="dxa"/>
            <w:shd w:val="clear" w:color="auto" w:fill="auto"/>
          </w:tcPr>
          <w:p w14:paraId="24B4C4D3" w14:textId="77777777" w:rsidR="00E4277E" w:rsidRPr="0073783C" w:rsidRDefault="00E4277E" w:rsidP="00E6593F">
            <w:pPr>
              <w:pStyle w:val="TAC"/>
              <w:rPr>
                <w:szCs w:val="18"/>
              </w:rPr>
            </w:pPr>
          </w:p>
        </w:tc>
        <w:tc>
          <w:tcPr>
            <w:tcW w:w="1643" w:type="dxa"/>
            <w:shd w:val="clear" w:color="auto" w:fill="auto"/>
          </w:tcPr>
          <w:p w14:paraId="45EFAA65" w14:textId="77777777" w:rsidR="00E4277E" w:rsidRPr="0073783C" w:rsidRDefault="00E4277E" w:rsidP="00E6593F">
            <w:pPr>
              <w:pStyle w:val="TAC"/>
              <w:rPr>
                <w:szCs w:val="18"/>
              </w:rPr>
            </w:pPr>
          </w:p>
        </w:tc>
        <w:tc>
          <w:tcPr>
            <w:tcW w:w="1643" w:type="dxa"/>
            <w:shd w:val="clear" w:color="auto" w:fill="auto"/>
          </w:tcPr>
          <w:p w14:paraId="1668B312" w14:textId="77777777" w:rsidR="00E4277E" w:rsidRPr="0073783C" w:rsidRDefault="00E4277E" w:rsidP="00E6593F">
            <w:pPr>
              <w:pStyle w:val="TAC"/>
              <w:rPr>
                <w:szCs w:val="18"/>
              </w:rPr>
            </w:pPr>
          </w:p>
        </w:tc>
        <w:tc>
          <w:tcPr>
            <w:tcW w:w="1643" w:type="dxa"/>
            <w:shd w:val="clear" w:color="auto" w:fill="auto"/>
          </w:tcPr>
          <w:p w14:paraId="49AA6CDD" w14:textId="77777777" w:rsidR="00E4277E" w:rsidRPr="0073783C" w:rsidRDefault="00E4277E" w:rsidP="00E6593F">
            <w:pPr>
              <w:pStyle w:val="TAC"/>
              <w:rPr>
                <w:szCs w:val="18"/>
              </w:rPr>
            </w:pPr>
          </w:p>
        </w:tc>
      </w:tr>
      <w:tr w:rsidR="00E4277E" w:rsidRPr="0073783C" w14:paraId="7AB66AC6" w14:textId="77777777" w:rsidTr="00E6593F">
        <w:trPr>
          <w:jc w:val="center"/>
        </w:trPr>
        <w:tc>
          <w:tcPr>
            <w:tcW w:w="1642" w:type="dxa"/>
            <w:shd w:val="clear" w:color="auto" w:fill="auto"/>
          </w:tcPr>
          <w:p w14:paraId="0C8F453D" w14:textId="77777777" w:rsidR="00E4277E" w:rsidRPr="0073783C" w:rsidRDefault="00E4277E" w:rsidP="00E6593F">
            <w:pPr>
              <w:pStyle w:val="TAC"/>
            </w:pPr>
            <w:r w:rsidRPr="0073783C">
              <w:t>n261</w:t>
            </w:r>
          </w:p>
        </w:tc>
        <w:tc>
          <w:tcPr>
            <w:tcW w:w="1643" w:type="dxa"/>
            <w:shd w:val="clear" w:color="auto" w:fill="auto"/>
          </w:tcPr>
          <w:p w14:paraId="6F5FDC45" w14:textId="7C63AAB8" w:rsidR="00E4277E" w:rsidRPr="0073783C" w:rsidRDefault="00E4277E" w:rsidP="00E6593F">
            <w:pPr>
              <w:pStyle w:val="TAC"/>
              <w:rPr>
                <w:szCs w:val="18"/>
              </w:rPr>
            </w:pPr>
            <w:r w:rsidRPr="0073783C">
              <w:rPr>
                <w:szCs w:val="18"/>
              </w:rPr>
              <w:t>-</w:t>
            </w:r>
            <w:del w:id="24" w:author="Adan Toril" w:date="2021-10-27T10:53:00Z">
              <w:r w:rsidRPr="0073783C" w:rsidDel="00165982">
                <w:rPr>
                  <w:szCs w:val="18"/>
                </w:rPr>
                <w:delText>83.5</w:delText>
              </w:r>
            </w:del>
            <w:ins w:id="25" w:author="Adan Toril" w:date="2021-10-27T10:53:00Z">
              <w:r w:rsidR="00165982">
                <w:rPr>
                  <w:szCs w:val="18"/>
                </w:rPr>
                <w:t>81</w:t>
              </w:r>
            </w:ins>
          </w:p>
        </w:tc>
        <w:tc>
          <w:tcPr>
            <w:tcW w:w="1643" w:type="dxa"/>
            <w:shd w:val="clear" w:color="auto" w:fill="auto"/>
          </w:tcPr>
          <w:p w14:paraId="4B923C3A" w14:textId="4EA489B2" w:rsidR="00E4277E" w:rsidRPr="0073783C" w:rsidRDefault="00E4277E" w:rsidP="00E6593F">
            <w:pPr>
              <w:pStyle w:val="TAC"/>
              <w:rPr>
                <w:szCs w:val="18"/>
              </w:rPr>
            </w:pPr>
            <w:r w:rsidRPr="0073783C">
              <w:rPr>
                <w:szCs w:val="18"/>
              </w:rPr>
              <w:t>-</w:t>
            </w:r>
            <w:del w:id="26" w:author="Adan Toril" w:date="2021-10-27T10:53:00Z">
              <w:r w:rsidRPr="0073783C" w:rsidDel="00273A9F">
                <w:rPr>
                  <w:szCs w:val="18"/>
                </w:rPr>
                <w:delText>80.5</w:delText>
              </w:r>
            </w:del>
            <w:ins w:id="27" w:author="Adan Toril" w:date="2021-10-27T10:53:00Z">
              <w:r w:rsidR="00273A9F">
                <w:rPr>
                  <w:szCs w:val="18"/>
                </w:rPr>
                <w:t>78</w:t>
              </w:r>
            </w:ins>
          </w:p>
        </w:tc>
        <w:tc>
          <w:tcPr>
            <w:tcW w:w="1643" w:type="dxa"/>
            <w:shd w:val="clear" w:color="auto" w:fill="auto"/>
          </w:tcPr>
          <w:p w14:paraId="441D4BF8" w14:textId="47EB18EA" w:rsidR="00E4277E" w:rsidRPr="0073783C" w:rsidRDefault="00E4277E" w:rsidP="00E6593F">
            <w:pPr>
              <w:pStyle w:val="TAC"/>
              <w:rPr>
                <w:szCs w:val="18"/>
              </w:rPr>
            </w:pPr>
            <w:r w:rsidRPr="0073783C">
              <w:rPr>
                <w:szCs w:val="18"/>
              </w:rPr>
              <w:t>-</w:t>
            </w:r>
            <w:del w:id="28" w:author="Adan Toril" w:date="2021-10-27T10:54:00Z">
              <w:r w:rsidRPr="0073783C" w:rsidDel="00273A9F">
                <w:rPr>
                  <w:szCs w:val="18"/>
                </w:rPr>
                <w:delText>77.5</w:delText>
              </w:r>
            </w:del>
            <w:ins w:id="29" w:author="Adan Toril" w:date="2021-10-27T10:54:00Z">
              <w:r w:rsidR="00273A9F">
                <w:rPr>
                  <w:szCs w:val="18"/>
                </w:rPr>
                <w:t>75</w:t>
              </w:r>
            </w:ins>
          </w:p>
        </w:tc>
        <w:tc>
          <w:tcPr>
            <w:tcW w:w="1643" w:type="dxa"/>
            <w:shd w:val="clear" w:color="auto" w:fill="auto"/>
          </w:tcPr>
          <w:p w14:paraId="32F84D33" w14:textId="1055FBED" w:rsidR="00E4277E" w:rsidRPr="0073783C" w:rsidRDefault="00E4277E" w:rsidP="00E6593F">
            <w:pPr>
              <w:pStyle w:val="TAC"/>
              <w:rPr>
                <w:szCs w:val="18"/>
              </w:rPr>
            </w:pPr>
            <w:r w:rsidRPr="0073783C">
              <w:rPr>
                <w:szCs w:val="18"/>
              </w:rPr>
              <w:t>-</w:t>
            </w:r>
            <w:del w:id="30" w:author="Adan Toril" w:date="2021-10-27T10:54:00Z">
              <w:r w:rsidRPr="0073783C" w:rsidDel="00273A9F">
                <w:rPr>
                  <w:szCs w:val="18"/>
                </w:rPr>
                <w:delText>74.5</w:delText>
              </w:r>
            </w:del>
            <w:ins w:id="31" w:author="Adan Toril" w:date="2021-10-27T10:54:00Z">
              <w:r w:rsidR="00273A9F">
                <w:rPr>
                  <w:szCs w:val="18"/>
                </w:rPr>
                <w:t>72</w:t>
              </w:r>
            </w:ins>
          </w:p>
        </w:tc>
      </w:tr>
      <w:tr w:rsidR="00E4277E" w:rsidRPr="0073783C" w14:paraId="696A1E1C" w14:textId="77777777" w:rsidTr="00E6593F">
        <w:trPr>
          <w:jc w:val="center"/>
        </w:trPr>
        <w:tc>
          <w:tcPr>
            <w:tcW w:w="8214" w:type="dxa"/>
            <w:gridSpan w:val="5"/>
            <w:shd w:val="clear" w:color="auto" w:fill="auto"/>
          </w:tcPr>
          <w:p w14:paraId="432B388C" w14:textId="77777777" w:rsidR="00E4277E" w:rsidRPr="0073783C" w:rsidRDefault="00E4277E" w:rsidP="00E6593F">
            <w:pPr>
              <w:pStyle w:val="TAN"/>
            </w:pPr>
            <w:r w:rsidRPr="0073783C">
              <w:t>NOTE 1:</w:t>
            </w:r>
            <w:r w:rsidRPr="0073783C">
              <w:tab/>
              <w:t>The transmitter shall be set to P</w:t>
            </w:r>
            <w:r w:rsidRPr="0073783C">
              <w:rPr>
                <w:vertAlign w:val="subscript"/>
              </w:rPr>
              <w:t>UMAX</w:t>
            </w:r>
            <w:r w:rsidRPr="0073783C">
              <w:t xml:space="preserve"> as defined in subclause 6.2.4.</w:t>
            </w:r>
          </w:p>
          <w:p w14:paraId="6C252E32" w14:textId="77777777" w:rsidR="00E4277E" w:rsidRPr="0073783C" w:rsidRDefault="00E4277E" w:rsidP="00E6593F">
            <w:pPr>
              <w:pStyle w:val="TAN"/>
              <w:rPr>
                <w:rFonts w:eastAsia="Calibri"/>
                <w:szCs w:val="22"/>
                <w:lang w:eastAsia="ko-KR"/>
              </w:rPr>
            </w:pPr>
            <w:r w:rsidRPr="0073783C">
              <w:t>NOTE 2:</w:t>
            </w:r>
            <w:r w:rsidRPr="0073783C">
              <w:tab/>
              <w:t>The EIS spherical coverage requirements are verified only under normal thermal conditions as defined in Annex E.2.1.</w:t>
            </w:r>
          </w:p>
        </w:tc>
      </w:tr>
    </w:tbl>
    <w:p w14:paraId="27121262" w14:textId="77777777" w:rsidR="00E4277E" w:rsidRPr="0073783C" w:rsidRDefault="00E4277E" w:rsidP="00E4277E">
      <w:pPr>
        <w:rPr>
          <w:rFonts w:eastAsia="Malgun Gothic"/>
        </w:rPr>
      </w:pPr>
    </w:p>
    <w:p w14:paraId="7B57F6E4" w14:textId="77777777" w:rsidR="00E4277E" w:rsidRPr="0073783C" w:rsidRDefault="00E4277E" w:rsidP="00E4277E">
      <w:pPr>
        <w:rPr>
          <w:rFonts w:eastAsia="Malgun Gothic"/>
        </w:rPr>
      </w:pPr>
      <w:r w:rsidRPr="0073783C">
        <w:rPr>
          <w:rFonts w:eastAsia="Malgun Gothic"/>
        </w:rPr>
        <w:t>For power class 3, the maximum EIS at the 50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78A778FE" w14:textId="77777777" w:rsidR="00E4277E" w:rsidRPr="0073783C" w:rsidRDefault="00E4277E" w:rsidP="00E4277E">
      <w:pPr>
        <w:rPr>
          <w:rFonts w:eastAsia="Malgun Gothic"/>
        </w:rPr>
      </w:pPr>
      <w:r w:rsidRPr="0073783C">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73783C">
        <w:t>∑MB</w:t>
      </w:r>
      <w:r w:rsidRPr="0073783C">
        <w:rPr>
          <w:vertAlign w:val="subscript"/>
        </w:rPr>
        <w:t>S</w:t>
      </w:r>
      <w:r w:rsidRPr="0073783C">
        <w:t xml:space="preserve"> and </w:t>
      </w:r>
      <w:r w:rsidRPr="0073783C">
        <w:rPr>
          <w:rFonts w:eastAsia="Malgun Gothic"/>
        </w:rPr>
        <w:t>∆</w:t>
      </w:r>
      <w:proofErr w:type="spellStart"/>
      <w:r w:rsidRPr="0073783C">
        <w:rPr>
          <w:rFonts w:eastAsia="Malgun Gothic"/>
        </w:rPr>
        <w:t>MB</w:t>
      </w:r>
      <w:r w:rsidRPr="0073783C">
        <w:rPr>
          <w:rFonts w:eastAsia="Malgun Gothic"/>
          <w:vertAlign w:val="subscript"/>
        </w:rPr>
        <w:t>S,n</w:t>
      </w:r>
      <w:proofErr w:type="spellEnd"/>
      <w:r w:rsidRPr="0073783C">
        <w:rPr>
          <w:rFonts w:eastAsia="Malgun Gothic"/>
        </w:rPr>
        <w:t xml:space="preserve"> as specified in </w:t>
      </w:r>
      <w:r w:rsidRPr="0073783C">
        <w:t>Table 7.3.2.3</w:t>
      </w:r>
      <w:r w:rsidRPr="0073783C">
        <w:rPr>
          <w:lang w:eastAsia="ja-JP"/>
        </w:rPr>
        <w:t>.3</w:t>
      </w:r>
      <w:r w:rsidRPr="0073783C">
        <w:t>-1a and 7.3.2.3</w:t>
      </w:r>
      <w:r w:rsidRPr="0073783C">
        <w:rPr>
          <w:lang w:eastAsia="ja-JP"/>
        </w:rPr>
        <w:t>.3</w:t>
      </w:r>
      <w:r w:rsidRPr="0073783C">
        <w:t>-1b</w:t>
      </w:r>
      <w:r w:rsidRPr="0073783C">
        <w:rPr>
          <w:rFonts w:eastAsia="Malgun Gothic"/>
        </w:rPr>
        <w:t>..</w:t>
      </w:r>
    </w:p>
    <w:p w14:paraId="4BD9A554" w14:textId="77777777" w:rsidR="00E4277E" w:rsidRPr="0073783C" w:rsidRDefault="00E4277E" w:rsidP="00E4277E">
      <w:pPr>
        <w:pStyle w:val="TH"/>
      </w:pPr>
      <w:r w:rsidRPr="0073783C">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4277E" w:rsidRPr="0073783C" w14:paraId="555C175B" w14:textId="77777777" w:rsidTr="00E6593F">
        <w:tc>
          <w:tcPr>
            <w:tcW w:w="1710" w:type="dxa"/>
            <w:vMerge w:val="restart"/>
            <w:shd w:val="clear" w:color="auto" w:fill="auto"/>
          </w:tcPr>
          <w:p w14:paraId="77A8677F"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4"/>
            <w:shd w:val="clear" w:color="auto" w:fill="auto"/>
            <w:vAlign w:val="center"/>
          </w:tcPr>
          <w:p w14:paraId="12976721" w14:textId="77777777" w:rsidR="00E4277E" w:rsidRPr="0073783C" w:rsidRDefault="00E4277E" w:rsidP="00E6593F">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E4277E" w:rsidRPr="0073783C" w14:paraId="6C796213" w14:textId="77777777" w:rsidTr="00E6593F">
        <w:tc>
          <w:tcPr>
            <w:tcW w:w="1710" w:type="dxa"/>
            <w:vMerge/>
            <w:shd w:val="clear" w:color="auto" w:fill="auto"/>
          </w:tcPr>
          <w:p w14:paraId="48F8EB01" w14:textId="77777777" w:rsidR="00E4277E" w:rsidRPr="0073783C" w:rsidRDefault="00E4277E" w:rsidP="00E6593F">
            <w:pPr>
              <w:keepNext/>
              <w:keepLines/>
              <w:spacing w:after="0"/>
              <w:jc w:val="center"/>
              <w:rPr>
                <w:rFonts w:ascii="Arial" w:eastAsia="Calibri" w:hAnsi="Arial"/>
                <w:b/>
                <w:sz w:val="18"/>
                <w:szCs w:val="22"/>
              </w:rPr>
            </w:pPr>
          </w:p>
        </w:tc>
        <w:tc>
          <w:tcPr>
            <w:tcW w:w="1517" w:type="dxa"/>
            <w:shd w:val="clear" w:color="auto" w:fill="auto"/>
            <w:vAlign w:val="center"/>
          </w:tcPr>
          <w:p w14:paraId="105C6340"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shd w:val="clear" w:color="auto" w:fill="auto"/>
          </w:tcPr>
          <w:p w14:paraId="43585894"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shd w:val="clear" w:color="auto" w:fill="auto"/>
          </w:tcPr>
          <w:p w14:paraId="2F4B06CD"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14:paraId="6C50A290"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400 MHz</w:t>
            </w:r>
          </w:p>
        </w:tc>
      </w:tr>
      <w:tr w:rsidR="00E4277E" w:rsidRPr="0073783C" w14:paraId="07A093C7" w14:textId="77777777" w:rsidTr="00E6593F">
        <w:tc>
          <w:tcPr>
            <w:tcW w:w="1710" w:type="dxa"/>
            <w:shd w:val="clear" w:color="auto" w:fill="auto"/>
          </w:tcPr>
          <w:p w14:paraId="07B4652C" w14:textId="77777777" w:rsidR="00E4277E" w:rsidRPr="0073783C" w:rsidRDefault="00E4277E" w:rsidP="00E6593F">
            <w:pPr>
              <w:pStyle w:val="TAC"/>
            </w:pPr>
            <w:r w:rsidRPr="0073783C">
              <w:t>n257</w:t>
            </w:r>
          </w:p>
        </w:tc>
        <w:tc>
          <w:tcPr>
            <w:tcW w:w="1517" w:type="dxa"/>
            <w:shd w:val="clear" w:color="auto" w:fill="auto"/>
          </w:tcPr>
          <w:p w14:paraId="2E99FC9D" w14:textId="77777777" w:rsidR="00E4277E" w:rsidRPr="0073783C" w:rsidRDefault="00E4277E" w:rsidP="00E6593F">
            <w:pPr>
              <w:pStyle w:val="TAC"/>
              <w:rPr>
                <w:szCs w:val="18"/>
              </w:rPr>
            </w:pPr>
            <w:r w:rsidRPr="0073783C">
              <w:rPr>
                <w:szCs w:val="18"/>
              </w:rPr>
              <w:t>-77.4</w:t>
            </w:r>
          </w:p>
        </w:tc>
        <w:tc>
          <w:tcPr>
            <w:tcW w:w="1971" w:type="dxa"/>
            <w:shd w:val="clear" w:color="auto" w:fill="auto"/>
          </w:tcPr>
          <w:p w14:paraId="647CCC47" w14:textId="77777777" w:rsidR="00E4277E" w:rsidRPr="0073783C" w:rsidRDefault="00E4277E" w:rsidP="00E6593F">
            <w:pPr>
              <w:pStyle w:val="TAC"/>
              <w:rPr>
                <w:szCs w:val="18"/>
              </w:rPr>
            </w:pPr>
            <w:r w:rsidRPr="0073783C">
              <w:rPr>
                <w:szCs w:val="18"/>
              </w:rPr>
              <w:t>-74.4</w:t>
            </w:r>
          </w:p>
        </w:tc>
        <w:tc>
          <w:tcPr>
            <w:tcW w:w="1372" w:type="dxa"/>
            <w:shd w:val="clear" w:color="auto" w:fill="auto"/>
          </w:tcPr>
          <w:p w14:paraId="22B5B74E" w14:textId="77777777" w:rsidR="00E4277E" w:rsidRPr="0073783C" w:rsidRDefault="00E4277E" w:rsidP="00E6593F">
            <w:pPr>
              <w:pStyle w:val="TAC"/>
              <w:rPr>
                <w:szCs w:val="18"/>
              </w:rPr>
            </w:pPr>
            <w:r w:rsidRPr="0073783C">
              <w:rPr>
                <w:szCs w:val="18"/>
              </w:rPr>
              <w:t>-71.4</w:t>
            </w:r>
          </w:p>
        </w:tc>
        <w:tc>
          <w:tcPr>
            <w:tcW w:w="1553" w:type="dxa"/>
            <w:shd w:val="clear" w:color="auto" w:fill="auto"/>
          </w:tcPr>
          <w:p w14:paraId="3045FA50" w14:textId="77777777" w:rsidR="00E4277E" w:rsidRPr="0073783C" w:rsidRDefault="00E4277E" w:rsidP="00E6593F">
            <w:pPr>
              <w:pStyle w:val="TAC"/>
              <w:rPr>
                <w:szCs w:val="18"/>
              </w:rPr>
            </w:pPr>
            <w:r w:rsidRPr="0073783C">
              <w:rPr>
                <w:szCs w:val="18"/>
              </w:rPr>
              <w:t>-68.4</w:t>
            </w:r>
          </w:p>
        </w:tc>
      </w:tr>
      <w:tr w:rsidR="00E4277E" w:rsidRPr="0073783C" w14:paraId="0F735F08" w14:textId="77777777" w:rsidTr="00E6593F">
        <w:tc>
          <w:tcPr>
            <w:tcW w:w="1710" w:type="dxa"/>
            <w:shd w:val="clear" w:color="auto" w:fill="auto"/>
          </w:tcPr>
          <w:p w14:paraId="3651DC10" w14:textId="77777777" w:rsidR="00E4277E" w:rsidRPr="0073783C" w:rsidRDefault="00E4277E" w:rsidP="00E6593F">
            <w:pPr>
              <w:pStyle w:val="TAC"/>
            </w:pPr>
            <w:r w:rsidRPr="0073783C">
              <w:t>n258</w:t>
            </w:r>
          </w:p>
        </w:tc>
        <w:tc>
          <w:tcPr>
            <w:tcW w:w="1517" w:type="dxa"/>
            <w:shd w:val="clear" w:color="auto" w:fill="auto"/>
          </w:tcPr>
          <w:p w14:paraId="7D741013" w14:textId="77777777" w:rsidR="00E4277E" w:rsidRPr="0073783C" w:rsidRDefault="00E4277E" w:rsidP="00E6593F">
            <w:pPr>
              <w:pStyle w:val="TAC"/>
              <w:rPr>
                <w:szCs w:val="18"/>
              </w:rPr>
            </w:pPr>
            <w:r w:rsidRPr="0073783C">
              <w:rPr>
                <w:szCs w:val="18"/>
              </w:rPr>
              <w:t>-77.4</w:t>
            </w:r>
          </w:p>
        </w:tc>
        <w:tc>
          <w:tcPr>
            <w:tcW w:w="1971" w:type="dxa"/>
            <w:shd w:val="clear" w:color="auto" w:fill="auto"/>
          </w:tcPr>
          <w:p w14:paraId="6899A6EE" w14:textId="77777777" w:rsidR="00E4277E" w:rsidRPr="0073783C" w:rsidRDefault="00E4277E" w:rsidP="00E6593F">
            <w:pPr>
              <w:pStyle w:val="TAC"/>
              <w:rPr>
                <w:szCs w:val="18"/>
              </w:rPr>
            </w:pPr>
            <w:r w:rsidRPr="0073783C">
              <w:rPr>
                <w:szCs w:val="18"/>
              </w:rPr>
              <w:t>-74.4</w:t>
            </w:r>
          </w:p>
        </w:tc>
        <w:tc>
          <w:tcPr>
            <w:tcW w:w="1372" w:type="dxa"/>
            <w:shd w:val="clear" w:color="auto" w:fill="auto"/>
          </w:tcPr>
          <w:p w14:paraId="69A5E661" w14:textId="77777777" w:rsidR="00E4277E" w:rsidRPr="0073783C" w:rsidRDefault="00E4277E" w:rsidP="00E6593F">
            <w:pPr>
              <w:pStyle w:val="TAC"/>
              <w:rPr>
                <w:szCs w:val="18"/>
              </w:rPr>
            </w:pPr>
            <w:r w:rsidRPr="0073783C">
              <w:rPr>
                <w:szCs w:val="18"/>
              </w:rPr>
              <w:t>-71.4</w:t>
            </w:r>
          </w:p>
        </w:tc>
        <w:tc>
          <w:tcPr>
            <w:tcW w:w="1553" w:type="dxa"/>
            <w:shd w:val="clear" w:color="auto" w:fill="auto"/>
          </w:tcPr>
          <w:p w14:paraId="1C8402FD" w14:textId="77777777" w:rsidR="00E4277E" w:rsidRPr="0073783C" w:rsidRDefault="00E4277E" w:rsidP="00E6593F">
            <w:pPr>
              <w:pStyle w:val="TAC"/>
              <w:rPr>
                <w:szCs w:val="18"/>
              </w:rPr>
            </w:pPr>
            <w:r w:rsidRPr="0073783C">
              <w:rPr>
                <w:szCs w:val="18"/>
              </w:rPr>
              <w:t>-68.4</w:t>
            </w:r>
          </w:p>
        </w:tc>
      </w:tr>
      <w:tr w:rsidR="00E4277E" w:rsidRPr="0073783C" w14:paraId="39CA90AB" w14:textId="77777777" w:rsidTr="00E6593F">
        <w:tc>
          <w:tcPr>
            <w:tcW w:w="1710" w:type="dxa"/>
            <w:shd w:val="clear" w:color="auto" w:fill="auto"/>
          </w:tcPr>
          <w:p w14:paraId="58117572" w14:textId="77777777" w:rsidR="00E4277E" w:rsidRPr="0073783C" w:rsidRDefault="00E4277E" w:rsidP="00E6593F">
            <w:pPr>
              <w:pStyle w:val="TAC"/>
            </w:pPr>
            <w:r w:rsidRPr="0073783C">
              <w:t>n259</w:t>
            </w:r>
          </w:p>
        </w:tc>
        <w:tc>
          <w:tcPr>
            <w:tcW w:w="1517" w:type="dxa"/>
            <w:shd w:val="clear" w:color="auto" w:fill="auto"/>
          </w:tcPr>
          <w:p w14:paraId="30D37174" w14:textId="77777777" w:rsidR="00E4277E" w:rsidRPr="0073783C" w:rsidRDefault="00E4277E" w:rsidP="00E6593F">
            <w:pPr>
              <w:pStyle w:val="TAC"/>
              <w:rPr>
                <w:szCs w:val="18"/>
              </w:rPr>
            </w:pPr>
            <w:r w:rsidRPr="0073783C">
              <w:rPr>
                <w:szCs w:val="18"/>
              </w:rPr>
              <w:t>-71.9</w:t>
            </w:r>
          </w:p>
        </w:tc>
        <w:tc>
          <w:tcPr>
            <w:tcW w:w="1971" w:type="dxa"/>
            <w:shd w:val="clear" w:color="auto" w:fill="auto"/>
          </w:tcPr>
          <w:p w14:paraId="3AB43D37" w14:textId="77777777" w:rsidR="00E4277E" w:rsidRPr="0073783C" w:rsidRDefault="00E4277E" w:rsidP="00E6593F">
            <w:pPr>
              <w:pStyle w:val="TAC"/>
              <w:rPr>
                <w:szCs w:val="18"/>
              </w:rPr>
            </w:pPr>
            <w:r w:rsidRPr="0073783C">
              <w:rPr>
                <w:szCs w:val="18"/>
              </w:rPr>
              <w:t>-68.9</w:t>
            </w:r>
          </w:p>
        </w:tc>
        <w:tc>
          <w:tcPr>
            <w:tcW w:w="1372" w:type="dxa"/>
            <w:shd w:val="clear" w:color="auto" w:fill="auto"/>
          </w:tcPr>
          <w:p w14:paraId="2F9D4B29" w14:textId="77777777" w:rsidR="00E4277E" w:rsidRPr="0073783C" w:rsidRDefault="00E4277E" w:rsidP="00E6593F">
            <w:pPr>
              <w:pStyle w:val="TAC"/>
              <w:rPr>
                <w:szCs w:val="18"/>
              </w:rPr>
            </w:pPr>
            <w:r w:rsidRPr="0073783C">
              <w:rPr>
                <w:szCs w:val="18"/>
              </w:rPr>
              <w:t>-65.9</w:t>
            </w:r>
          </w:p>
        </w:tc>
        <w:tc>
          <w:tcPr>
            <w:tcW w:w="1553" w:type="dxa"/>
            <w:shd w:val="clear" w:color="auto" w:fill="auto"/>
          </w:tcPr>
          <w:p w14:paraId="4059381D" w14:textId="77777777" w:rsidR="00E4277E" w:rsidRPr="0073783C" w:rsidRDefault="00E4277E" w:rsidP="00E6593F">
            <w:pPr>
              <w:pStyle w:val="TAC"/>
              <w:rPr>
                <w:szCs w:val="18"/>
              </w:rPr>
            </w:pPr>
            <w:r w:rsidRPr="0073783C">
              <w:rPr>
                <w:szCs w:val="18"/>
              </w:rPr>
              <w:t>-62.9</w:t>
            </w:r>
          </w:p>
        </w:tc>
      </w:tr>
      <w:tr w:rsidR="00E4277E" w:rsidRPr="0073783C" w14:paraId="27B798BF" w14:textId="77777777" w:rsidTr="00E6593F">
        <w:tc>
          <w:tcPr>
            <w:tcW w:w="1710" w:type="dxa"/>
            <w:shd w:val="clear" w:color="auto" w:fill="auto"/>
          </w:tcPr>
          <w:p w14:paraId="2B1CCBAF" w14:textId="77777777" w:rsidR="00E4277E" w:rsidRPr="0073783C" w:rsidRDefault="00E4277E" w:rsidP="00E6593F">
            <w:pPr>
              <w:pStyle w:val="TAC"/>
            </w:pPr>
            <w:r w:rsidRPr="0073783C">
              <w:t>n260</w:t>
            </w:r>
          </w:p>
        </w:tc>
        <w:tc>
          <w:tcPr>
            <w:tcW w:w="1517" w:type="dxa"/>
            <w:shd w:val="clear" w:color="auto" w:fill="auto"/>
          </w:tcPr>
          <w:p w14:paraId="0ABED111" w14:textId="77777777" w:rsidR="00E4277E" w:rsidRPr="0073783C" w:rsidRDefault="00E4277E" w:rsidP="00E6593F">
            <w:pPr>
              <w:pStyle w:val="TAC"/>
              <w:rPr>
                <w:szCs w:val="18"/>
              </w:rPr>
            </w:pPr>
            <w:r w:rsidRPr="0073783C">
              <w:rPr>
                <w:szCs w:val="18"/>
              </w:rPr>
              <w:t>-73.1</w:t>
            </w:r>
          </w:p>
        </w:tc>
        <w:tc>
          <w:tcPr>
            <w:tcW w:w="1971" w:type="dxa"/>
            <w:shd w:val="clear" w:color="auto" w:fill="auto"/>
          </w:tcPr>
          <w:p w14:paraId="55674082" w14:textId="77777777" w:rsidR="00E4277E" w:rsidRPr="0073783C" w:rsidRDefault="00E4277E" w:rsidP="00E6593F">
            <w:pPr>
              <w:pStyle w:val="TAC"/>
              <w:rPr>
                <w:szCs w:val="18"/>
              </w:rPr>
            </w:pPr>
            <w:r w:rsidRPr="0073783C">
              <w:rPr>
                <w:szCs w:val="18"/>
              </w:rPr>
              <w:t>-70.1</w:t>
            </w:r>
          </w:p>
        </w:tc>
        <w:tc>
          <w:tcPr>
            <w:tcW w:w="1372" w:type="dxa"/>
            <w:shd w:val="clear" w:color="auto" w:fill="auto"/>
          </w:tcPr>
          <w:p w14:paraId="75229211" w14:textId="77777777" w:rsidR="00E4277E" w:rsidRPr="0073783C" w:rsidRDefault="00E4277E" w:rsidP="00E6593F">
            <w:pPr>
              <w:pStyle w:val="TAC"/>
              <w:rPr>
                <w:szCs w:val="18"/>
              </w:rPr>
            </w:pPr>
            <w:r w:rsidRPr="0073783C">
              <w:rPr>
                <w:szCs w:val="18"/>
              </w:rPr>
              <w:t>-67.1</w:t>
            </w:r>
          </w:p>
        </w:tc>
        <w:tc>
          <w:tcPr>
            <w:tcW w:w="1553" w:type="dxa"/>
            <w:shd w:val="clear" w:color="auto" w:fill="auto"/>
          </w:tcPr>
          <w:p w14:paraId="4A4A8405" w14:textId="77777777" w:rsidR="00E4277E" w:rsidRPr="0073783C" w:rsidRDefault="00E4277E" w:rsidP="00E6593F">
            <w:pPr>
              <w:pStyle w:val="TAC"/>
              <w:rPr>
                <w:szCs w:val="18"/>
              </w:rPr>
            </w:pPr>
            <w:r w:rsidRPr="0073783C">
              <w:rPr>
                <w:szCs w:val="18"/>
              </w:rPr>
              <w:t>-64.1</w:t>
            </w:r>
          </w:p>
        </w:tc>
      </w:tr>
      <w:tr w:rsidR="00E4277E" w:rsidRPr="0073783C" w14:paraId="501F7483" w14:textId="77777777" w:rsidTr="00E6593F">
        <w:tc>
          <w:tcPr>
            <w:tcW w:w="1710" w:type="dxa"/>
            <w:shd w:val="clear" w:color="auto" w:fill="auto"/>
          </w:tcPr>
          <w:p w14:paraId="496BA490" w14:textId="77777777" w:rsidR="00E4277E" w:rsidRPr="0073783C" w:rsidRDefault="00E4277E" w:rsidP="00E6593F">
            <w:pPr>
              <w:pStyle w:val="TAC"/>
            </w:pPr>
            <w:r w:rsidRPr="0073783C">
              <w:t>n261</w:t>
            </w:r>
          </w:p>
        </w:tc>
        <w:tc>
          <w:tcPr>
            <w:tcW w:w="1517" w:type="dxa"/>
            <w:shd w:val="clear" w:color="auto" w:fill="auto"/>
          </w:tcPr>
          <w:p w14:paraId="41950599" w14:textId="77777777" w:rsidR="00E4277E" w:rsidRPr="0073783C" w:rsidRDefault="00E4277E" w:rsidP="00E6593F">
            <w:pPr>
              <w:pStyle w:val="TAC"/>
              <w:rPr>
                <w:szCs w:val="18"/>
              </w:rPr>
            </w:pPr>
            <w:r w:rsidRPr="0073783C">
              <w:rPr>
                <w:szCs w:val="18"/>
              </w:rPr>
              <w:t>-77.4</w:t>
            </w:r>
          </w:p>
        </w:tc>
        <w:tc>
          <w:tcPr>
            <w:tcW w:w="1971" w:type="dxa"/>
            <w:shd w:val="clear" w:color="auto" w:fill="auto"/>
          </w:tcPr>
          <w:p w14:paraId="0D049DE5" w14:textId="77777777" w:rsidR="00E4277E" w:rsidRPr="0073783C" w:rsidRDefault="00E4277E" w:rsidP="00E6593F">
            <w:pPr>
              <w:pStyle w:val="TAC"/>
              <w:rPr>
                <w:szCs w:val="18"/>
              </w:rPr>
            </w:pPr>
            <w:r w:rsidRPr="0073783C">
              <w:rPr>
                <w:szCs w:val="18"/>
              </w:rPr>
              <w:t>-74.4</w:t>
            </w:r>
          </w:p>
        </w:tc>
        <w:tc>
          <w:tcPr>
            <w:tcW w:w="1372" w:type="dxa"/>
            <w:shd w:val="clear" w:color="auto" w:fill="auto"/>
          </w:tcPr>
          <w:p w14:paraId="052A0F78" w14:textId="77777777" w:rsidR="00E4277E" w:rsidRPr="0073783C" w:rsidRDefault="00E4277E" w:rsidP="00E6593F">
            <w:pPr>
              <w:pStyle w:val="TAC"/>
              <w:rPr>
                <w:szCs w:val="18"/>
              </w:rPr>
            </w:pPr>
            <w:r w:rsidRPr="0073783C">
              <w:rPr>
                <w:szCs w:val="18"/>
              </w:rPr>
              <w:t>-71.4</w:t>
            </w:r>
          </w:p>
        </w:tc>
        <w:tc>
          <w:tcPr>
            <w:tcW w:w="1553" w:type="dxa"/>
            <w:shd w:val="clear" w:color="auto" w:fill="auto"/>
          </w:tcPr>
          <w:p w14:paraId="39A027B1" w14:textId="77777777" w:rsidR="00E4277E" w:rsidRPr="0073783C" w:rsidRDefault="00E4277E" w:rsidP="00E6593F">
            <w:pPr>
              <w:pStyle w:val="TAC"/>
              <w:rPr>
                <w:szCs w:val="18"/>
              </w:rPr>
            </w:pPr>
            <w:r w:rsidRPr="0073783C">
              <w:rPr>
                <w:szCs w:val="18"/>
              </w:rPr>
              <w:t>-68.4</w:t>
            </w:r>
          </w:p>
        </w:tc>
      </w:tr>
      <w:tr w:rsidR="00E4277E" w:rsidRPr="0073783C" w14:paraId="06247612" w14:textId="77777777" w:rsidTr="00E6593F">
        <w:tc>
          <w:tcPr>
            <w:tcW w:w="8123" w:type="dxa"/>
            <w:gridSpan w:val="5"/>
            <w:shd w:val="clear" w:color="auto" w:fill="auto"/>
          </w:tcPr>
          <w:p w14:paraId="61C59CCE" w14:textId="77777777" w:rsidR="00E4277E" w:rsidRPr="0073783C" w:rsidRDefault="00E4277E" w:rsidP="00E6593F">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14:paraId="751D7528" w14:textId="77777777" w:rsidR="00E4277E" w:rsidRPr="0073783C" w:rsidRDefault="00E4277E" w:rsidP="00E6593F">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3FD251CD" w14:textId="77777777" w:rsidR="00E4277E" w:rsidRPr="0073783C" w:rsidRDefault="00E4277E" w:rsidP="00E4277E">
      <w:pPr>
        <w:rPr>
          <w:rFonts w:eastAsia="Malgun Gothic"/>
        </w:rPr>
      </w:pPr>
    </w:p>
    <w:p w14:paraId="02990755" w14:textId="77777777" w:rsidR="00E4277E" w:rsidRPr="0073783C" w:rsidRDefault="00E4277E" w:rsidP="00E4277E">
      <w:pPr>
        <w:rPr>
          <w:rFonts w:eastAsia="Malgun Gothic"/>
        </w:rPr>
      </w:pPr>
      <w:r w:rsidRPr="0073783C">
        <w:rPr>
          <w:rFonts w:eastAsia="Malgun Gothic"/>
        </w:rPr>
        <w:t>For power class 4, the maximum EIS at the 20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43BB03E6" w14:textId="77777777" w:rsidR="00E4277E" w:rsidRPr="0073783C" w:rsidRDefault="00E4277E" w:rsidP="00E4277E">
      <w:pPr>
        <w:pStyle w:val="TH"/>
      </w:pPr>
      <w:r w:rsidRPr="0073783C">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4277E" w:rsidRPr="0073783C" w14:paraId="28A26BF1" w14:textId="77777777" w:rsidTr="00E6593F">
        <w:tc>
          <w:tcPr>
            <w:tcW w:w="1710" w:type="dxa"/>
            <w:vMerge w:val="restart"/>
            <w:shd w:val="clear" w:color="auto" w:fill="auto"/>
          </w:tcPr>
          <w:p w14:paraId="789154FD"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14:paraId="7A7654DC"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(dBm) / Channel bandwidth</w:t>
            </w:r>
          </w:p>
        </w:tc>
      </w:tr>
      <w:tr w:rsidR="00E4277E" w:rsidRPr="0073783C" w14:paraId="1AA7E953" w14:textId="77777777" w:rsidTr="00E6593F">
        <w:tc>
          <w:tcPr>
            <w:tcW w:w="1710" w:type="dxa"/>
            <w:vMerge/>
            <w:shd w:val="clear" w:color="auto" w:fill="auto"/>
          </w:tcPr>
          <w:p w14:paraId="7A13C54E" w14:textId="77777777" w:rsidR="00E4277E" w:rsidRPr="0073783C" w:rsidRDefault="00E4277E" w:rsidP="00E6593F">
            <w:pPr>
              <w:keepNext/>
              <w:keepLines/>
              <w:spacing w:after="0"/>
              <w:jc w:val="center"/>
              <w:rPr>
                <w:rFonts w:ascii="Arial" w:eastAsia="Malgun Gothic" w:hAnsi="Arial"/>
                <w:b/>
                <w:sz w:val="18"/>
              </w:rPr>
            </w:pPr>
          </w:p>
        </w:tc>
        <w:tc>
          <w:tcPr>
            <w:tcW w:w="1517" w:type="dxa"/>
            <w:shd w:val="clear" w:color="auto" w:fill="auto"/>
            <w:vAlign w:val="center"/>
          </w:tcPr>
          <w:p w14:paraId="6385297C"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14:paraId="06956679"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14:paraId="2C88DD11"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14:paraId="199595FE"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E4277E" w:rsidRPr="0073783C" w14:paraId="5BC6287E" w14:textId="77777777" w:rsidTr="00E6593F">
        <w:tc>
          <w:tcPr>
            <w:tcW w:w="1710" w:type="dxa"/>
            <w:shd w:val="clear" w:color="auto" w:fill="auto"/>
          </w:tcPr>
          <w:p w14:paraId="36AEC389" w14:textId="77777777" w:rsidR="00E4277E" w:rsidRPr="0073783C" w:rsidRDefault="00E4277E" w:rsidP="00E6593F">
            <w:pPr>
              <w:pStyle w:val="TAC"/>
            </w:pPr>
            <w:r w:rsidRPr="0073783C">
              <w:t>n257</w:t>
            </w:r>
          </w:p>
        </w:tc>
        <w:tc>
          <w:tcPr>
            <w:tcW w:w="1517" w:type="dxa"/>
            <w:shd w:val="clear" w:color="auto" w:fill="auto"/>
          </w:tcPr>
          <w:p w14:paraId="699022F4" w14:textId="77777777" w:rsidR="00E4277E" w:rsidRPr="0073783C" w:rsidRDefault="00E4277E" w:rsidP="00E6593F">
            <w:pPr>
              <w:pStyle w:val="TAC"/>
              <w:rPr>
                <w:szCs w:val="18"/>
              </w:rPr>
            </w:pPr>
            <w:r w:rsidRPr="0073783C">
              <w:rPr>
                <w:szCs w:val="18"/>
              </w:rPr>
              <w:t>-88.0</w:t>
            </w:r>
          </w:p>
        </w:tc>
        <w:tc>
          <w:tcPr>
            <w:tcW w:w="1971" w:type="dxa"/>
            <w:shd w:val="clear" w:color="auto" w:fill="auto"/>
          </w:tcPr>
          <w:p w14:paraId="5999CFB8" w14:textId="77777777" w:rsidR="00E4277E" w:rsidRPr="0073783C" w:rsidRDefault="00E4277E" w:rsidP="00E6593F">
            <w:pPr>
              <w:pStyle w:val="TAC"/>
              <w:rPr>
                <w:szCs w:val="18"/>
              </w:rPr>
            </w:pPr>
            <w:r w:rsidRPr="0073783C">
              <w:rPr>
                <w:szCs w:val="18"/>
              </w:rPr>
              <w:t>-85.0</w:t>
            </w:r>
          </w:p>
        </w:tc>
        <w:tc>
          <w:tcPr>
            <w:tcW w:w="1372" w:type="dxa"/>
            <w:shd w:val="clear" w:color="auto" w:fill="auto"/>
          </w:tcPr>
          <w:p w14:paraId="7CC2A0F4" w14:textId="77777777" w:rsidR="00E4277E" w:rsidRPr="0073783C" w:rsidRDefault="00E4277E" w:rsidP="00E6593F">
            <w:pPr>
              <w:pStyle w:val="TAC"/>
              <w:rPr>
                <w:szCs w:val="18"/>
              </w:rPr>
            </w:pPr>
            <w:r w:rsidRPr="0073783C">
              <w:rPr>
                <w:szCs w:val="18"/>
              </w:rPr>
              <w:t>-82.0</w:t>
            </w:r>
          </w:p>
        </w:tc>
        <w:tc>
          <w:tcPr>
            <w:tcW w:w="1553" w:type="dxa"/>
            <w:shd w:val="clear" w:color="auto" w:fill="auto"/>
          </w:tcPr>
          <w:p w14:paraId="51A5AC0C" w14:textId="77777777" w:rsidR="00E4277E" w:rsidRPr="0073783C" w:rsidRDefault="00E4277E" w:rsidP="00E6593F">
            <w:pPr>
              <w:pStyle w:val="TAC"/>
              <w:rPr>
                <w:szCs w:val="18"/>
              </w:rPr>
            </w:pPr>
            <w:r w:rsidRPr="0073783C">
              <w:rPr>
                <w:szCs w:val="18"/>
              </w:rPr>
              <w:t>-79.0</w:t>
            </w:r>
          </w:p>
        </w:tc>
      </w:tr>
      <w:tr w:rsidR="00E4277E" w:rsidRPr="0073783C" w14:paraId="6943DC33" w14:textId="77777777" w:rsidTr="00E6593F">
        <w:tc>
          <w:tcPr>
            <w:tcW w:w="1710" w:type="dxa"/>
            <w:shd w:val="clear" w:color="auto" w:fill="auto"/>
          </w:tcPr>
          <w:p w14:paraId="5C0C4556" w14:textId="77777777" w:rsidR="00E4277E" w:rsidRPr="0073783C" w:rsidRDefault="00E4277E" w:rsidP="00E6593F">
            <w:pPr>
              <w:pStyle w:val="TAC"/>
            </w:pPr>
            <w:r w:rsidRPr="0073783C">
              <w:t>n258</w:t>
            </w:r>
          </w:p>
        </w:tc>
        <w:tc>
          <w:tcPr>
            <w:tcW w:w="1517" w:type="dxa"/>
            <w:shd w:val="clear" w:color="auto" w:fill="auto"/>
          </w:tcPr>
          <w:p w14:paraId="5DCCCCBB" w14:textId="77777777" w:rsidR="00E4277E" w:rsidRPr="0073783C" w:rsidRDefault="00E4277E" w:rsidP="00E6593F">
            <w:pPr>
              <w:pStyle w:val="TAC"/>
              <w:rPr>
                <w:szCs w:val="18"/>
              </w:rPr>
            </w:pPr>
            <w:r w:rsidRPr="0073783C">
              <w:rPr>
                <w:szCs w:val="18"/>
              </w:rPr>
              <w:t>-88.0</w:t>
            </w:r>
          </w:p>
        </w:tc>
        <w:tc>
          <w:tcPr>
            <w:tcW w:w="1971" w:type="dxa"/>
            <w:shd w:val="clear" w:color="auto" w:fill="auto"/>
          </w:tcPr>
          <w:p w14:paraId="14D70FA2" w14:textId="77777777" w:rsidR="00E4277E" w:rsidRPr="0073783C" w:rsidRDefault="00E4277E" w:rsidP="00E6593F">
            <w:pPr>
              <w:pStyle w:val="TAC"/>
              <w:rPr>
                <w:szCs w:val="18"/>
              </w:rPr>
            </w:pPr>
            <w:r w:rsidRPr="0073783C">
              <w:rPr>
                <w:szCs w:val="18"/>
              </w:rPr>
              <w:t>-85.0</w:t>
            </w:r>
          </w:p>
        </w:tc>
        <w:tc>
          <w:tcPr>
            <w:tcW w:w="1372" w:type="dxa"/>
            <w:shd w:val="clear" w:color="auto" w:fill="auto"/>
          </w:tcPr>
          <w:p w14:paraId="197F6A55" w14:textId="77777777" w:rsidR="00E4277E" w:rsidRPr="0073783C" w:rsidRDefault="00E4277E" w:rsidP="00E6593F">
            <w:pPr>
              <w:pStyle w:val="TAC"/>
              <w:rPr>
                <w:szCs w:val="18"/>
              </w:rPr>
            </w:pPr>
            <w:r w:rsidRPr="0073783C">
              <w:rPr>
                <w:szCs w:val="18"/>
              </w:rPr>
              <w:t>-82.0</w:t>
            </w:r>
          </w:p>
        </w:tc>
        <w:tc>
          <w:tcPr>
            <w:tcW w:w="1553" w:type="dxa"/>
            <w:shd w:val="clear" w:color="auto" w:fill="auto"/>
          </w:tcPr>
          <w:p w14:paraId="481F065C" w14:textId="77777777" w:rsidR="00E4277E" w:rsidRPr="0073783C" w:rsidRDefault="00E4277E" w:rsidP="00E6593F">
            <w:pPr>
              <w:pStyle w:val="TAC"/>
              <w:rPr>
                <w:szCs w:val="18"/>
              </w:rPr>
            </w:pPr>
            <w:r w:rsidRPr="0073783C">
              <w:rPr>
                <w:szCs w:val="18"/>
              </w:rPr>
              <w:t>-79.0</w:t>
            </w:r>
          </w:p>
        </w:tc>
      </w:tr>
      <w:tr w:rsidR="00E4277E" w:rsidRPr="0073783C" w14:paraId="5E69CE8A" w14:textId="77777777" w:rsidTr="00E6593F">
        <w:tc>
          <w:tcPr>
            <w:tcW w:w="1710" w:type="dxa"/>
            <w:shd w:val="clear" w:color="auto" w:fill="auto"/>
          </w:tcPr>
          <w:p w14:paraId="6B637621" w14:textId="77777777" w:rsidR="00E4277E" w:rsidRPr="0073783C" w:rsidRDefault="00E4277E" w:rsidP="00E6593F">
            <w:pPr>
              <w:pStyle w:val="TAC"/>
            </w:pPr>
            <w:r w:rsidRPr="0073783C">
              <w:t>n260</w:t>
            </w:r>
          </w:p>
        </w:tc>
        <w:tc>
          <w:tcPr>
            <w:tcW w:w="1517" w:type="dxa"/>
            <w:shd w:val="clear" w:color="auto" w:fill="auto"/>
          </w:tcPr>
          <w:p w14:paraId="61B7B584" w14:textId="77777777" w:rsidR="00E4277E" w:rsidRPr="0073783C" w:rsidRDefault="00E4277E" w:rsidP="00E6593F">
            <w:pPr>
              <w:pStyle w:val="TAC"/>
              <w:rPr>
                <w:szCs w:val="18"/>
              </w:rPr>
            </w:pPr>
            <w:r w:rsidRPr="0073783C">
              <w:rPr>
                <w:szCs w:val="18"/>
              </w:rPr>
              <w:t>-83.0</w:t>
            </w:r>
          </w:p>
        </w:tc>
        <w:tc>
          <w:tcPr>
            <w:tcW w:w="1971" w:type="dxa"/>
            <w:shd w:val="clear" w:color="auto" w:fill="auto"/>
          </w:tcPr>
          <w:p w14:paraId="5FBB6796" w14:textId="77777777" w:rsidR="00E4277E" w:rsidRPr="0073783C" w:rsidRDefault="00E4277E" w:rsidP="00E6593F">
            <w:pPr>
              <w:pStyle w:val="TAC"/>
              <w:rPr>
                <w:szCs w:val="18"/>
              </w:rPr>
            </w:pPr>
            <w:r w:rsidRPr="0073783C">
              <w:rPr>
                <w:szCs w:val="18"/>
              </w:rPr>
              <w:t>-80.0</w:t>
            </w:r>
          </w:p>
        </w:tc>
        <w:tc>
          <w:tcPr>
            <w:tcW w:w="1372" w:type="dxa"/>
            <w:shd w:val="clear" w:color="auto" w:fill="auto"/>
          </w:tcPr>
          <w:p w14:paraId="3381CF24" w14:textId="77777777" w:rsidR="00E4277E" w:rsidRPr="0073783C" w:rsidRDefault="00E4277E" w:rsidP="00E6593F">
            <w:pPr>
              <w:pStyle w:val="TAC"/>
              <w:rPr>
                <w:szCs w:val="18"/>
              </w:rPr>
            </w:pPr>
            <w:r w:rsidRPr="0073783C">
              <w:rPr>
                <w:szCs w:val="18"/>
              </w:rPr>
              <w:t>-77.0</w:t>
            </w:r>
          </w:p>
        </w:tc>
        <w:tc>
          <w:tcPr>
            <w:tcW w:w="1553" w:type="dxa"/>
            <w:shd w:val="clear" w:color="auto" w:fill="auto"/>
          </w:tcPr>
          <w:p w14:paraId="15F47644" w14:textId="77777777" w:rsidR="00E4277E" w:rsidRPr="0073783C" w:rsidRDefault="00E4277E" w:rsidP="00E6593F">
            <w:pPr>
              <w:pStyle w:val="TAC"/>
              <w:rPr>
                <w:szCs w:val="18"/>
              </w:rPr>
            </w:pPr>
            <w:r w:rsidRPr="0073783C">
              <w:rPr>
                <w:szCs w:val="18"/>
              </w:rPr>
              <w:t>-74.0</w:t>
            </w:r>
          </w:p>
        </w:tc>
      </w:tr>
      <w:tr w:rsidR="00E4277E" w:rsidRPr="0073783C" w14:paraId="30323839" w14:textId="77777777" w:rsidTr="00E6593F">
        <w:tc>
          <w:tcPr>
            <w:tcW w:w="1710" w:type="dxa"/>
            <w:shd w:val="clear" w:color="auto" w:fill="auto"/>
          </w:tcPr>
          <w:p w14:paraId="1C257B0C" w14:textId="77777777" w:rsidR="00E4277E" w:rsidRPr="0073783C" w:rsidRDefault="00E4277E" w:rsidP="00E6593F">
            <w:pPr>
              <w:pStyle w:val="TAC"/>
            </w:pPr>
            <w:r w:rsidRPr="0073783C">
              <w:t>n261</w:t>
            </w:r>
          </w:p>
        </w:tc>
        <w:tc>
          <w:tcPr>
            <w:tcW w:w="1517" w:type="dxa"/>
            <w:shd w:val="clear" w:color="auto" w:fill="auto"/>
          </w:tcPr>
          <w:p w14:paraId="64EE38F3" w14:textId="77777777" w:rsidR="00E4277E" w:rsidRPr="0073783C" w:rsidRDefault="00E4277E" w:rsidP="00E6593F">
            <w:pPr>
              <w:pStyle w:val="TAC"/>
              <w:rPr>
                <w:szCs w:val="18"/>
              </w:rPr>
            </w:pPr>
            <w:r w:rsidRPr="0073783C">
              <w:rPr>
                <w:szCs w:val="18"/>
              </w:rPr>
              <w:t>-88.0</w:t>
            </w:r>
          </w:p>
        </w:tc>
        <w:tc>
          <w:tcPr>
            <w:tcW w:w="1971" w:type="dxa"/>
            <w:shd w:val="clear" w:color="auto" w:fill="auto"/>
          </w:tcPr>
          <w:p w14:paraId="220BA7F5" w14:textId="77777777" w:rsidR="00E4277E" w:rsidRPr="0073783C" w:rsidRDefault="00E4277E" w:rsidP="00E6593F">
            <w:pPr>
              <w:pStyle w:val="TAC"/>
              <w:rPr>
                <w:szCs w:val="18"/>
              </w:rPr>
            </w:pPr>
            <w:r w:rsidRPr="0073783C">
              <w:rPr>
                <w:szCs w:val="18"/>
              </w:rPr>
              <w:t>-85.0</w:t>
            </w:r>
          </w:p>
        </w:tc>
        <w:tc>
          <w:tcPr>
            <w:tcW w:w="1372" w:type="dxa"/>
            <w:shd w:val="clear" w:color="auto" w:fill="auto"/>
          </w:tcPr>
          <w:p w14:paraId="34372823" w14:textId="77777777" w:rsidR="00E4277E" w:rsidRPr="0073783C" w:rsidRDefault="00E4277E" w:rsidP="00E6593F">
            <w:pPr>
              <w:pStyle w:val="TAC"/>
              <w:rPr>
                <w:szCs w:val="18"/>
              </w:rPr>
            </w:pPr>
            <w:r w:rsidRPr="0073783C">
              <w:rPr>
                <w:szCs w:val="18"/>
              </w:rPr>
              <w:t>-82.0</w:t>
            </w:r>
          </w:p>
        </w:tc>
        <w:tc>
          <w:tcPr>
            <w:tcW w:w="1553" w:type="dxa"/>
            <w:shd w:val="clear" w:color="auto" w:fill="auto"/>
          </w:tcPr>
          <w:p w14:paraId="430BA127" w14:textId="77777777" w:rsidR="00E4277E" w:rsidRPr="0073783C" w:rsidRDefault="00E4277E" w:rsidP="00E6593F">
            <w:pPr>
              <w:pStyle w:val="TAC"/>
              <w:rPr>
                <w:szCs w:val="18"/>
              </w:rPr>
            </w:pPr>
            <w:r w:rsidRPr="0073783C">
              <w:rPr>
                <w:szCs w:val="18"/>
              </w:rPr>
              <w:t>-79.0</w:t>
            </w:r>
          </w:p>
        </w:tc>
      </w:tr>
      <w:tr w:rsidR="00E4277E" w:rsidRPr="0073783C" w14:paraId="68323F94" w14:textId="77777777" w:rsidTr="00E6593F">
        <w:tc>
          <w:tcPr>
            <w:tcW w:w="8123" w:type="dxa"/>
            <w:gridSpan w:val="5"/>
            <w:shd w:val="clear" w:color="auto" w:fill="auto"/>
          </w:tcPr>
          <w:p w14:paraId="11A3C17F" w14:textId="77777777" w:rsidR="00E4277E" w:rsidRPr="0073783C" w:rsidRDefault="00E4277E" w:rsidP="00E6593F">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14:paraId="5242CFFF" w14:textId="77777777" w:rsidR="00E4277E" w:rsidRPr="0073783C" w:rsidRDefault="00E4277E" w:rsidP="00E6593F">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6ABDF7B7" w14:textId="77777777" w:rsidR="00E4277E" w:rsidRPr="0073783C" w:rsidRDefault="00E4277E" w:rsidP="00E4277E">
      <w:pPr>
        <w:rPr>
          <w:rFonts w:eastAsia="Malgun Gothic"/>
        </w:rPr>
      </w:pPr>
    </w:p>
    <w:p w14:paraId="14D5175A" w14:textId="77777777" w:rsidR="00E4277E" w:rsidRPr="0073783C" w:rsidRDefault="00E4277E" w:rsidP="00E4277E">
      <w:r w:rsidRPr="0073783C">
        <w:t>The REFSENS requirement shall be met for an uplink transmission using QPSK DFT-s-OFDM waveforms and for uplink transmission bandwidth less than or equal to that specified in Table 7.3.4.3-5.</w:t>
      </w:r>
    </w:p>
    <w:p w14:paraId="4DED9270" w14:textId="77777777" w:rsidR="00E4277E" w:rsidRPr="0073783C" w:rsidRDefault="00E4277E" w:rsidP="00E4277E">
      <w:pPr>
        <w:pStyle w:val="TH"/>
      </w:pPr>
      <w:r w:rsidRPr="0073783C">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E4277E" w:rsidRPr="0073783C" w14:paraId="5F986DD0" w14:textId="77777777" w:rsidTr="00E6593F">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2E17BC1D" w14:textId="77777777" w:rsidR="00E4277E" w:rsidRPr="0073783C" w:rsidRDefault="00E4277E" w:rsidP="00E6593F">
            <w:pPr>
              <w:pStyle w:val="TAH"/>
            </w:pPr>
            <w:r w:rsidRPr="0073783C">
              <w:t xml:space="preserve">NR Band / Channel bandwidth / </w:t>
            </w:r>
            <w:r w:rsidRPr="0073783C">
              <w:rPr>
                <w:i/>
                <w:iCs/>
              </w:rPr>
              <w:t>N</w:t>
            </w:r>
            <w:r w:rsidRPr="0073783C">
              <w:rPr>
                <w:vertAlign w:val="subscript"/>
              </w:rPr>
              <w:t>RB</w:t>
            </w:r>
            <w:r w:rsidRPr="0073783C">
              <w:t xml:space="preserve"> / SCS / Duplex mode</w:t>
            </w:r>
          </w:p>
        </w:tc>
      </w:tr>
      <w:tr w:rsidR="00E4277E" w:rsidRPr="0073783C" w14:paraId="4561B4D9" w14:textId="77777777" w:rsidTr="00E6593F">
        <w:trPr>
          <w:trHeight w:val="420"/>
        </w:trPr>
        <w:tc>
          <w:tcPr>
            <w:tcW w:w="894" w:type="dxa"/>
            <w:tcBorders>
              <w:top w:val="nil"/>
              <w:left w:val="single" w:sz="4" w:space="0" w:color="auto"/>
              <w:bottom w:val="single" w:sz="4" w:space="0" w:color="auto"/>
              <w:right w:val="single" w:sz="4" w:space="0" w:color="auto"/>
            </w:tcBorders>
            <w:vAlign w:val="center"/>
          </w:tcPr>
          <w:p w14:paraId="75B9B720" w14:textId="77777777" w:rsidR="00E4277E" w:rsidRPr="0073783C" w:rsidRDefault="00E4277E" w:rsidP="00E6593F">
            <w:pPr>
              <w:pStyle w:val="TAH"/>
            </w:pPr>
            <w:r w:rsidRPr="0073783C">
              <w:t>NR Band</w:t>
            </w:r>
          </w:p>
        </w:tc>
        <w:tc>
          <w:tcPr>
            <w:tcW w:w="891" w:type="dxa"/>
            <w:tcBorders>
              <w:top w:val="nil"/>
              <w:left w:val="nil"/>
              <w:bottom w:val="single" w:sz="4" w:space="0" w:color="auto"/>
              <w:right w:val="single" w:sz="4" w:space="0" w:color="auto"/>
            </w:tcBorders>
            <w:vAlign w:val="center"/>
          </w:tcPr>
          <w:p w14:paraId="70B33C69" w14:textId="77777777" w:rsidR="00E4277E" w:rsidRPr="0073783C" w:rsidRDefault="00E4277E" w:rsidP="00E6593F">
            <w:pPr>
              <w:pStyle w:val="TAH"/>
            </w:pPr>
            <w:r w:rsidRPr="0073783C">
              <w:t>50 MHz</w:t>
            </w:r>
          </w:p>
        </w:tc>
        <w:tc>
          <w:tcPr>
            <w:tcW w:w="951" w:type="dxa"/>
            <w:tcBorders>
              <w:top w:val="nil"/>
              <w:left w:val="nil"/>
              <w:bottom w:val="single" w:sz="4" w:space="0" w:color="auto"/>
              <w:right w:val="single" w:sz="4" w:space="0" w:color="auto"/>
            </w:tcBorders>
            <w:vAlign w:val="center"/>
          </w:tcPr>
          <w:p w14:paraId="272176AA" w14:textId="77777777" w:rsidR="00E4277E" w:rsidRPr="0073783C" w:rsidRDefault="00E4277E" w:rsidP="00E6593F">
            <w:pPr>
              <w:pStyle w:val="TAH"/>
            </w:pPr>
            <w:r w:rsidRPr="0073783C">
              <w:t>100 MHz</w:t>
            </w:r>
          </w:p>
        </w:tc>
        <w:tc>
          <w:tcPr>
            <w:tcW w:w="990" w:type="dxa"/>
            <w:tcBorders>
              <w:top w:val="nil"/>
              <w:left w:val="nil"/>
              <w:bottom w:val="single" w:sz="4" w:space="0" w:color="auto"/>
              <w:right w:val="single" w:sz="4" w:space="0" w:color="auto"/>
            </w:tcBorders>
            <w:vAlign w:val="center"/>
          </w:tcPr>
          <w:p w14:paraId="49D22E99" w14:textId="77777777" w:rsidR="00E4277E" w:rsidRPr="0073783C" w:rsidRDefault="00E4277E" w:rsidP="00E6593F">
            <w:pPr>
              <w:pStyle w:val="TAH"/>
            </w:pPr>
            <w:r w:rsidRPr="0073783C">
              <w:t>200 MHz</w:t>
            </w:r>
          </w:p>
        </w:tc>
        <w:tc>
          <w:tcPr>
            <w:tcW w:w="990" w:type="dxa"/>
            <w:tcBorders>
              <w:top w:val="nil"/>
              <w:left w:val="nil"/>
              <w:bottom w:val="single" w:sz="4" w:space="0" w:color="auto"/>
              <w:right w:val="single" w:sz="4" w:space="0" w:color="auto"/>
            </w:tcBorders>
            <w:vAlign w:val="center"/>
          </w:tcPr>
          <w:p w14:paraId="1F52916E" w14:textId="77777777" w:rsidR="00E4277E" w:rsidRPr="0073783C" w:rsidRDefault="00E4277E" w:rsidP="00E6593F">
            <w:pPr>
              <w:pStyle w:val="TAH"/>
            </w:pPr>
            <w:r w:rsidRPr="0073783C">
              <w:t>400 MHz</w:t>
            </w:r>
          </w:p>
        </w:tc>
        <w:tc>
          <w:tcPr>
            <w:tcW w:w="1080" w:type="dxa"/>
            <w:tcBorders>
              <w:top w:val="nil"/>
              <w:left w:val="nil"/>
              <w:bottom w:val="single" w:sz="4" w:space="0" w:color="auto"/>
              <w:right w:val="single" w:sz="4" w:space="0" w:color="auto"/>
            </w:tcBorders>
            <w:vAlign w:val="center"/>
          </w:tcPr>
          <w:p w14:paraId="3DA1E760" w14:textId="77777777" w:rsidR="00E4277E" w:rsidRPr="0073783C" w:rsidRDefault="00E4277E" w:rsidP="00E6593F">
            <w:pPr>
              <w:pStyle w:val="TAH"/>
            </w:pPr>
            <w:r w:rsidRPr="0073783C">
              <w:t>SCS</w:t>
            </w:r>
          </w:p>
        </w:tc>
        <w:tc>
          <w:tcPr>
            <w:tcW w:w="1008" w:type="dxa"/>
            <w:tcBorders>
              <w:top w:val="nil"/>
              <w:left w:val="nil"/>
              <w:bottom w:val="single" w:sz="4" w:space="0" w:color="auto"/>
              <w:right w:val="single" w:sz="4" w:space="0" w:color="auto"/>
            </w:tcBorders>
            <w:vAlign w:val="center"/>
          </w:tcPr>
          <w:p w14:paraId="0736337B" w14:textId="77777777" w:rsidR="00E4277E" w:rsidRPr="0073783C" w:rsidRDefault="00E4277E" w:rsidP="00E6593F">
            <w:pPr>
              <w:pStyle w:val="TAH"/>
            </w:pPr>
            <w:r w:rsidRPr="0073783C">
              <w:t>Duplex Mode</w:t>
            </w:r>
          </w:p>
        </w:tc>
      </w:tr>
      <w:tr w:rsidR="00E4277E" w:rsidRPr="0073783C" w14:paraId="160DC7AC" w14:textId="77777777" w:rsidTr="00E6593F">
        <w:trPr>
          <w:trHeight w:val="255"/>
        </w:trPr>
        <w:tc>
          <w:tcPr>
            <w:tcW w:w="894" w:type="dxa"/>
            <w:tcBorders>
              <w:top w:val="nil"/>
              <w:left w:val="single" w:sz="4" w:space="0" w:color="auto"/>
              <w:bottom w:val="single" w:sz="4" w:space="0" w:color="auto"/>
              <w:right w:val="single" w:sz="4" w:space="0" w:color="auto"/>
            </w:tcBorders>
          </w:tcPr>
          <w:p w14:paraId="5063C764" w14:textId="77777777" w:rsidR="00E4277E" w:rsidRPr="0073783C" w:rsidRDefault="00E4277E" w:rsidP="00E6593F">
            <w:pPr>
              <w:pStyle w:val="TAC"/>
            </w:pPr>
            <w:r w:rsidRPr="0073783C">
              <w:t>n257</w:t>
            </w:r>
          </w:p>
        </w:tc>
        <w:tc>
          <w:tcPr>
            <w:tcW w:w="891" w:type="dxa"/>
            <w:tcBorders>
              <w:top w:val="nil"/>
              <w:left w:val="nil"/>
              <w:bottom w:val="single" w:sz="4" w:space="0" w:color="auto"/>
              <w:right w:val="single" w:sz="4" w:space="0" w:color="auto"/>
            </w:tcBorders>
            <w:vAlign w:val="center"/>
          </w:tcPr>
          <w:p w14:paraId="1EE52A03" w14:textId="77777777" w:rsidR="00E4277E" w:rsidRPr="0073783C" w:rsidRDefault="00E4277E" w:rsidP="00E6593F">
            <w:pPr>
              <w:pStyle w:val="TAC"/>
            </w:pPr>
            <w:r w:rsidRPr="0073783C">
              <w:t>32</w:t>
            </w:r>
          </w:p>
        </w:tc>
        <w:tc>
          <w:tcPr>
            <w:tcW w:w="951" w:type="dxa"/>
            <w:tcBorders>
              <w:top w:val="nil"/>
              <w:left w:val="nil"/>
              <w:bottom w:val="single" w:sz="4" w:space="0" w:color="auto"/>
              <w:right w:val="single" w:sz="4" w:space="0" w:color="auto"/>
            </w:tcBorders>
            <w:vAlign w:val="center"/>
          </w:tcPr>
          <w:p w14:paraId="58897108" w14:textId="77777777" w:rsidR="00E4277E" w:rsidRPr="0073783C" w:rsidRDefault="00E4277E" w:rsidP="00E6593F">
            <w:pPr>
              <w:pStyle w:val="TAC"/>
            </w:pPr>
            <w:r w:rsidRPr="0073783C">
              <w:t>64</w:t>
            </w:r>
          </w:p>
        </w:tc>
        <w:tc>
          <w:tcPr>
            <w:tcW w:w="990" w:type="dxa"/>
            <w:tcBorders>
              <w:top w:val="nil"/>
              <w:left w:val="nil"/>
              <w:bottom w:val="single" w:sz="4" w:space="0" w:color="auto"/>
              <w:right w:val="single" w:sz="4" w:space="0" w:color="auto"/>
            </w:tcBorders>
            <w:vAlign w:val="center"/>
          </w:tcPr>
          <w:p w14:paraId="2BC225BC" w14:textId="77777777" w:rsidR="00E4277E" w:rsidRPr="0073783C" w:rsidRDefault="00E4277E" w:rsidP="00E6593F">
            <w:pPr>
              <w:pStyle w:val="TAC"/>
            </w:pPr>
            <w:r w:rsidRPr="0073783C">
              <w:t>128</w:t>
            </w:r>
          </w:p>
        </w:tc>
        <w:tc>
          <w:tcPr>
            <w:tcW w:w="990" w:type="dxa"/>
            <w:tcBorders>
              <w:top w:val="nil"/>
              <w:left w:val="nil"/>
              <w:bottom w:val="single" w:sz="4" w:space="0" w:color="auto"/>
              <w:right w:val="single" w:sz="4" w:space="0" w:color="auto"/>
            </w:tcBorders>
            <w:vAlign w:val="center"/>
          </w:tcPr>
          <w:p w14:paraId="522E715E" w14:textId="77777777" w:rsidR="00E4277E" w:rsidRPr="0073783C" w:rsidRDefault="00E4277E" w:rsidP="00E6593F">
            <w:pPr>
              <w:pStyle w:val="TAC"/>
            </w:pPr>
            <w:r w:rsidRPr="0073783C">
              <w:t>256</w:t>
            </w:r>
          </w:p>
        </w:tc>
        <w:tc>
          <w:tcPr>
            <w:tcW w:w="1080" w:type="dxa"/>
            <w:tcBorders>
              <w:top w:val="nil"/>
              <w:left w:val="nil"/>
              <w:bottom w:val="single" w:sz="4" w:space="0" w:color="auto"/>
              <w:right w:val="single" w:sz="4" w:space="0" w:color="auto"/>
            </w:tcBorders>
            <w:vAlign w:val="center"/>
          </w:tcPr>
          <w:p w14:paraId="5ABFF558" w14:textId="77777777" w:rsidR="00E4277E" w:rsidRPr="0073783C" w:rsidRDefault="00E4277E" w:rsidP="00E6593F">
            <w:pPr>
              <w:pStyle w:val="TAC"/>
            </w:pPr>
            <w:r w:rsidRPr="0073783C">
              <w:t>120 kHz</w:t>
            </w:r>
          </w:p>
        </w:tc>
        <w:tc>
          <w:tcPr>
            <w:tcW w:w="1008" w:type="dxa"/>
            <w:tcBorders>
              <w:top w:val="nil"/>
              <w:left w:val="nil"/>
              <w:bottom w:val="single" w:sz="4" w:space="0" w:color="auto"/>
              <w:right w:val="single" w:sz="4" w:space="0" w:color="auto"/>
            </w:tcBorders>
            <w:vAlign w:val="center"/>
          </w:tcPr>
          <w:p w14:paraId="113414C7" w14:textId="77777777" w:rsidR="00E4277E" w:rsidRPr="0073783C" w:rsidRDefault="00E4277E" w:rsidP="00E6593F">
            <w:pPr>
              <w:pStyle w:val="TAC"/>
            </w:pPr>
            <w:r w:rsidRPr="0073783C">
              <w:t>TDD</w:t>
            </w:r>
          </w:p>
        </w:tc>
      </w:tr>
      <w:tr w:rsidR="00E4277E" w:rsidRPr="0073783C" w14:paraId="4548BEFB" w14:textId="77777777" w:rsidTr="00E6593F">
        <w:trPr>
          <w:trHeight w:val="255"/>
        </w:trPr>
        <w:tc>
          <w:tcPr>
            <w:tcW w:w="894" w:type="dxa"/>
            <w:tcBorders>
              <w:top w:val="nil"/>
              <w:left w:val="single" w:sz="4" w:space="0" w:color="auto"/>
              <w:bottom w:val="single" w:sz="4" w:space="0" w:color="auto"/>
              <w:right w:val="single" w:sz="4" w:space="0" w:color="auto"/>
            </w:tcBorders>
          </w:tcPr>
          <w:p w14:paraId="29B1DFDC" w14:textId="77777777" w:rsidR="00E4277E" w:rsidRPr="0073783C" w:rsidRDefault="00E4277E" w:rsidP="00E6593F">
            <w:pPr>
              <w:pStyle w:val="TAC"/>
            </w:pPr>
            <w:r w:rsidRPr="0073783C">
              <w:t>n258</w:t>
            </w:r>
          </w:p>
        </w:tc>
        <w:tc>
          <w:tcPr>
            <w:tcW w:w="891" w:type="dxa"/>
            <w:tcBorders>
              <w:top w:val="nil"/>
              <w:left w:val="nil"/>
              <w:bottom w:val="single" w:sz="4" w:space="0" w:color="auto"/>
              <w:right w:val="single" w:sz="4" w:space="0" w:color="auto"/>
            </w:tcBorders>
            <w:vAlign w:val="center"/>
          </w:tcPr>
          <w:p w14:paraId="27E5D49D" w14:textId="77777777" w:rsidR="00E4277E" w:rsidRPr="0073783C" w:rsidRDefault="00E4277E" w:rsidP="00E6593F">
            <w:pPr>
              <w:pStyle w:val="TAC"/>
            </w:pPr>
            <w:r w:rsidRPr="0073783C">
              <w:t>32</w:t>
            </w:r>
          </w:p>
        </w:tc>
        <w:tc>
          <w:tcPr>
            <w:tcW w:w="951" w:type="dxa"/>
            <w:tcBorders>
              <w:top w:val="nil"/>
              <w:left w:val="nil"/>
              <w:bottom w:val="single" w:sz="4" w:space="0" w:color="auto"/>
              <w:right w:val="single" w:sz="4" w:space="0" w:color="auto"/>
            </w:tcBorders>
            <w:vAlign w:val="center"/>
          </w:tcPr>
          <w:p w14:paraId="371A4EC5" w14:textId="77777777" w:rsidR="00E4277E" w:rsidRPr="0073783C" w:rsidRDefault="00E4277E" w:rsidP="00E6593F">
            <w:pPr>
              <w:pStyle w:val="TAC"/>
            </w:pPr>
            <w:r w:rsidRPr="0073783C">
              <w:t>64</w:t>
            </w:r>
          </w:p>
        </w:tc>
        <w:tc>
          <w:tcPr>
            <w:tcW w:w="990" w:type="dxa"/>
            <w:tcBorders>
              <w:top w:val="nil"/>
              <w:left w:val="nil"/>
              <w:bottom w:val="single" w:sz="4" w:space="0" w:color="auto"/>
              <w:right w:val="single" w:sz="4" w:space="0" w:color="auto"/>
            </w:tcBorders>
            <w:vAlign w:val="center"/>
          </w:tcPr>
          <w:p w14:paraId="074CBD34" w14:textId="77777777" w:rsidR="00E4277E" w:rsidRPr="0073783C" w:rsidRDefault="00E4277E" w:rsidP="00E6593F">
            <w:pPr>
              <w:pStyle w:val="TAC"/>
            </w:pPr>
            <w:r w:rsidRPr="0073783C">
              <w:t>128</w:t>
            </w:r>
          </w:p>
        </w:tc>
        <w:tc>
          <w:tcPr>
            <w:tcW w:w="990" w:type="dxa"/>
            <w:tcBorders>
              <w:top w:val="nil"/>
              <w:left w:val="nil"/>
              <w:bottom w:val="single" w:sz="4" w:space="0" w:color="auto"/>
              <w:right w:val="single" w:sz="4" w:space="0" w:color="auto"/>
            </w:tcBorders>
            <w:vAlign w:val="center"/>
          </w:tcPr>
          <w:p w14:paraId="26031B01" w14:textId="77777777" w:rsidR="00E4277E" w:rsidRPr="0073783C" w:rsidRDefault="00E4277E" w:rsidP="00E6593F">
            <w:pPr>
              <w:pStyle w:val="TAC"/>
            </w:pPr>
            <w:r w:rsidRPr="0073783C">
              <w:t>256</w:t>
            </w:r>
          </w:p>
        </w:tc>
        <w:tc>
          <w:tcPr>
            <w:tcW w:w="1080" w:type="dxa"/>
            <w:tcBorders>
              <w:top w:val="nil"/>
              <w:left w:val="nil"/>
              <w:bottom w:val="single" w:sz="4" w:space="0" w:color="auto"/>
              <w:right w:val="single" w:sz="4" w:space="0" w:color="auto"/>
            </w:tcBorders>
          </w:tcPr>
          <w:p w14:paraId="602FC828" w14:textId="77777777" w:rsidR="00E4277E" w:rsidRPr="0073783C" w:rsidRDefault="00E4277E" w:rsidP="00E6593F">
            <w:pPr>
              <w:pStyle w:val="TAC"/>
            </w:pPr>
            <w:r w:rsidRPr="0073783C">
              <w:t>120 kHz</w:t>
            </w:r>
          </w:p>
        </w:tc>
        <w:tc>
          <w:tcPr>
            <w:tcW w:w="1008" w:type="dxa"/>
            <w:tcBorders>
              <w:top w:val="nil"/>
              <w:left w:val="nil"/>
              <w:bottom w:val="single" w:sz="4" w:space="0" w:color="auto"/>
              <w:right w:val="single" w:sz="4" w:space="0" w:color="auto"/>
            </w:tcBorders>
            <w:vAlign w:val="center"/>
          </w:tcPr>
          <w:p w14:paraId="241E9BB9" w14:textId="77777777" w:rsidR="00E4277E" w:rsidRPr="0073783C" w:rsidRDefault="00E4277E" w:rsidP="00E6593F">
            <w:pPr>
              <w:pStyle w:val="TAC"/>
            </w:pPr>
            <w:r w:rsidRPr="0073783C">
              <w:t>TDD</w:t>
            </w:r>
          </w:p>
        </w:tc>
      </w:tr>
      <w:tr w:rsidR="00E4277E" w:rsidRPr="0073783C" w14:paraId="033F44CB" w14:textId="77777777" w:rsidTr="00E6593F">
        <w:trPr>
          <w:trHeight w:val="255"/>
        </w:trPr>
        <w:tc>
          <w:tcPr>
            <w:tcW w:w="894" w:type="dxa"/>
            <w:tcBorders>
              <w:top w:val="nil"/>
              <w:left w:val="single" w:sz="4" w:space="0" w:color="auto"/>
              <w:bottom w:val="single" w:sz="4" w:space="0" w:color="auto"/>
              <w:right w:val="single" w:sz="4" w:space="0" w:color="auto"/>
            </w:tcBorders>
          </w:tcPr>
          <w:p w14:paraId="12D3748F" w14:textId="77777777" w:rsidR="00E4277E" w:rsidRPr="0073783C" w:rsidRDefault="00E4277E" w:rsidP="00E6593F">
            <w:pPr>
              <w:pStyle w:val="TAC"/>
            </w:pPr>
            <w:r w:rsidRPr="0073783C">
              <w:t>n260</w:t>
            </w:r>
          </w:p>
        </w:tc>
        <w:tc>
          <w:tcPr>
            <w:tcW w:w="891" w:type="dxa"/>
            <w:tcBorders>
              <w:top w:val="nil"/>
              <w:left w:val="nil"/>
              <w:bottom w:val="single" w:sz="4" w:space="0" w:color="auto"/>
              <w:right w:val="single" w:sz="4" w:space="0" w:color="auto"/>
            </w:tcBorders>
            <w:vAlign w:val="center"/>
          </w:tcPr>
          <w:p w14:paraId="552B4F77" w14:textId="77777777" w:rsidR="00E4277E" w:rsidRPr="0073783C" w:rsidRDefault="00E4277E" w:rsidP="00E6593F">
            <w:pPr>
              <w:pStyle w:val="TAC"/>
            </w:pPr>
            <w:r w:rsidRPr="0073783C">
              <w:t>32</w:t>
            </w:r>
          </w:p>
        </w:tc>
        <w:tc>
          <w:tcPr>
            <w:tcW w:w="951" w:type="dxa"/>
            <w:tcBorders>
              <w:top w:val="nil"/>
              <w:left w:val="nil"/>
              <w:bottom w:val="single" w:sz="4" w:space="0" w:color="auto"/>
              <w:right w:val="single" w:sz="4" w:space="0" w:color="auto"/>
            </w:tcBorders>
            <w:vAlign w:val="center"/>
          </w:tcPr>
          <w:p w14:paraId="799466F0" w14:textId="77777777" w:rsidR="00E4277E" w:rsidRPr="0073783C" w:rsidRDefault="00E4277E" w:rsidP="00E6593F">
            <w:pPr>
              <w:pStyle w:val="TAC"/>
            </w:pPr>
            <w:r w:rsidRPr="0073783C">
              <w:t>64</w:t>
            </w:r>
          </w:p>
        </w:tc>
        <w:tc>
          <w:tcPr>
            <w:tcW w:w="990" w:type="dxa"/>
            <w:tcBorders>
              <w:top w:val="nil"/>
              <w:left w:val="nil"/>
              <w:bottom w:val="single" w:sz="4" w:space="0" w:color="auto"/>
              <w:right w:val="single" w:sz="4" w:space="0" w:color="auto"/>
            </w:tcBorders>
            <w:vAlign w:val="center"/>
          </w:tcPr>
          <w:p w14:paraId="4D3DF5CE" w14:textId="77777777" w:rsidR="00E4277E" w:rsidRPr="0073783C" w:rsidRDefault="00E4277E" w:rsidP="00E6593F">
            <w:pPr>
              <w:pStyle w:val="TAC"/>
            </w:pPr>
            <w:r w:rsidRPr="0073783C">
              <w:t>128</w:t>
            </w:r>
          </w:p>
        </w:tc>
        <w:tc>
          <w:tcPr>
            <w:tcW w:w="990" w:type="dxa"/>
            <w:tcBorders>
              <w:top w:val="nil"/>
              <w:left w:val="nil"/>
              <w:bottom w:val="single" w:sz="4" w:space="0" w:color="auto"/>
              <w:right w:val="single" w:sz="4" w:space="0" w:color="auto"/>
            </w:tcBorders>
            <w:vAlign w:val="center"/>
          </w:tcPr>
          <w:p w14:paraId="5D0BB9F9" w14:textId="77777777" w:rsidR="00E4277E" w:rsidRPr="0073783C" w:rsidRDefault="00E4277E" w:rsidP="00E6593F">
            <w:pPr>
              <w:pStyle w:val="TAC"/>
            </w:pPr>
            <w:r w:rsidRPr="0073783C">
              <w:t>256</w:t>
            </w:r>
          </w:p>
        </w:tc>
        <w:tc>
          <w:tcPr>
            <w:tcW w:w="1080" w:type="dxa"/>
            <w:tcBorders>
              <w:top w:val="nil"/>
              <w:left w:val="nil"/>
              <w:bottom w:val="single" w:sz="4" w:space="0" w:color="auto"/>
              <w:right w:val="single" w:sz="4" w:space="0" w:color="auto"/>
            </w:tcBorders>
          </w:tcPr>
          <w:p w14:paraId="25EA7301" w14:textId="77777777" w:rsidR="00E4277E" w:rsidRPr="0073783C" w:rsidRDefault="00E4277E" w:rsidP="00E6593F">
            <w:pPr>
              <w:pStyle w:val="TAC"/>
            </w:pPr>
            <w:r w:rsidRPr="0073783C">
              <w:t>120 kHz</w:t>
            </w:r>
          </w:p>
        </w:tc>
        <w:tc>
          <w:tcPr>
            <w:tcW w:w="1008" w:type="dxa"/>
            <w:tcBorders>
              <w:top w:val="nil"/>
              <w:left w:val="nil"/>
              <w:bottom w:val="single" w:sz="4" w:space="0" w:color="auto"/>
              <w:right w:val="single" w:sz="4" w:space="0" w:color="auto"/>
            </w:tcBorders>
            <w:vAlign w:val="center"/>
          </w:tcPr>
          <w:p w14:paraId="2E4AB645" w14:textId="77777777" w:rsidR="00E4277E" w:rsidRPr="0073783C" w:rsidRDefault="00E4277E" w:rsidP="00E6593F">
            <w:pPr>
              <w:pStyle w:val="TAC"/>
            </w:pPr>
            <w:r w:rsidRPr="0073783C">
              <w:t>TDD</w:t>
            </w:r>
          </w:p>
        </w:tc>
      </w:tr>
      <w:tr w:rsidR="00E4277E" w:rsidRPr="0073783C" w14:paraId="63BF11C5" w14:textId="77777777" w:rsidTr="00E6593F">
        <w:trPr>
          <w:trHeight w:val="255"/>
        </w:trPr>
        <w:tc>
          <w:tcPr>
            <w:tcW w:w="894" w:type="dxa"/>
            <w:tcBorders>
              <w:top w:val="nil"/>
              <w:left w:val="single" w:sz="4" w:space="0" w:color="auto"/>
              <w:bottom w:val="single" w:sz="4" w:space="0" w:color="auto"/>
              <w:right w:val="single" w:sz="4" w:space="0" w:color="auto"/>
            </w:tcBorders>
          </w:tcPr>
          <w:p w14:paraId="2D3EDD6A" w14:textId="77777777" w:rsidR="00E4277E" w:rsidRPr="0073783C" w:rsidRDefault="00E4277E" w:rsidP="00E6593F">
            <w:pPr>
              <w:pStyle w:val="TAC"/>
            </w:pPr>
            <w:r w:rsidRPr="0073783C">
              <w:t>n261</w:t>
            </w:r>
          </w:p>
        </w:tc>
        <w:tc>
          <w:tcPr>
            <w:tcW w:w="891" w:type="dxa"/>
            <w:tcBorders>
              <w:top w:val="nil"/>
              <w:left w:val="nil"/>
              <w:bottom w:val="single" w:sz="4" w:space="0" w:color="auto"/>
              <w:right w:val="single" w:sz="4" w:space="0" w:color="auto"/>
            </w:tcBorders>
            <w:vAlign w:val="center"/>
          </w:tcPr>
          <w:p w14:paraId="5FC0F1CB" w14:textId="77777777" w:rsidR="00E4277E" w:rsidRPr="0073783C" w:rsidRDefault="00E4277E" w:rsidP="00E6593F">
            <w:pPr>
              <w:pStyle w:val="TAC"/>
            </w:pPr>
            <w:r w:rsidRPr="0073783C">
              <w:t>32</w:t>
            </w:r>
          </w:p>
        </w:tc>
        <w:tc>
          <w:tcPr>
            <w:tcW w:w="951" w:type="dxa"/>
            <w:tcBorders>
              <w:top w:val="nil"/>
              <w:left w:val="nil"/>
              <w:bottom w:val="single" w:sz="4" w:space="0" w:color="auto"/>
              <w:right w:val="single" w:sz="4" w:space="0" w:color="auto"/>
            </w:tcBorders>
            <w:vAlign w:val="center"/>
          </w:tcPr>
          <w:p w14:paraId="0808D1C4" w14:textId="77777777" w:rsidR="00E4277E" w:rsidRPr="0073783C" w:rsidRDefault="00E4277E" w:rsidP="00E6593F">
            <w:pPr>
              <w:pStyle w:val="TAC"/>
            </w:pPr>
            <w:r w:rsidRPr="0073783C">
              <w:t>64</w:t>
            </w:r>
          </w:p>
        </w:tc>
        <w:tc>
          <w:tcPr>
            <w:tcW w:w="990" w:type="dxa"/>
            <w:tcBorders>
              <w:top w:val="nil"/>
              <w:left w:val="nil"/>
              <w:bottom w:val="single" w:sz="4" w:space="0" w:color="auto"/>
              <w:right w:val="single" w:sz="4" w:space="0" w:color="auto"/>
            </w:tcBorders>
            <w:vAlign w:val="center"/>
          </w:tcPr>
          <w:p w14:paraId="5563F796" w14:textId="77777777" w:rsidR="00E4277E" w:rsidRPr="0073783C" w:rsidRDefault="00E4277E" w:rsidP="00E6593F">
            <w:pPr>
              <w:pStyle w:val="TAC"/>
            </w:pPr>
            <w:r w:rsidRPr="0073783C">
              <w:t>128</w:t>
            </w:r>
          </w:p>
        </w:tc>
        <w:tc>
          <w:tcPr>
            <w:tcW w:w="990" w:type="dxa"/>
            <w:tcBorders>
              <w:top w:val="nil"/>
              <w:left w:val="nil"/>
              <w:bottom w:val="single" w:sz="4" w:space="0" w:color="auto"/>
              <w:right w:val="single" w:sz="4" w:space="0" w:color="auto"/>
            </w:tcBorders>
            <w:vAlign w:val="center"/>
          </w:tcPr>
          <w:p w14:paraId="771E15D9" w14:textId="77777777" w:rsidR="00E4277E" w:rsidRPr="0073783C" w:rsidRDefault="00E4277E" w:rsidP="00E6593F">
            <w:pPr>
              <w:pStyle w:val="TAC"/>
            </w:pPr>
            <w:r w:rsidRPr="0073783C">
              <w:t>256</w:t>
            </w:r>
          </w:p>
        </w:tc>
        <w:tc>
          <w:tcPr>
            <w:tcW w:w="1080" w:type="dxa"/>
            <w:tcBorders>
              <w:top w:val="nil"/>
              <w:left w:val="nil"/>
              <w:bottom w:val="single" w:sz="4" w:space="0" w:color="auto"/>
              <w:right w:val="single" w:sz="4" w:space="0" w:color="auto"/>
            </w:tcBorders>
          </w:tcPr>
          <w:p w14:paraId="5839164C" w14:textId="77777777" w:rsidR="00E4277E" w:rsidRPr="0073783C" w:rsidRDefault="00E4277E" w:rsidP="00E6593F">
            <w:pPr>
              <w:pStyle w:val="TAC"/>
            </w:pPr>
            <w:r w:rsidRPr="0073783C">
              <w:t>120 kHz</w:t>
            </w:r>
          </w:p>
        </w:tc>
        <w:tc>
          <w:tcPr>
            <w:tcW w:w="1008" w:type="dxa"/>
            <w:tcBorders>
              <w:top w:val="nil"/>
              <w:left w:val="nil"/>
              <w:bottom w:val="single" w:sz="4" w:space="0" w:color="auto"/>
              <w:right w:val="single" w:sz="4" w:space="0" w:color="auto"/>
            </w:tcBorders>
            <w:vAlign w:val="center"/>
          </w:tcPr>
          <w:p w14:paraId="2119542D" w14:textId="77777777" w:rsidR="00E4277E" w:rsidRPr="0073783C" w:rsidRDefault="00E4277E" w:rsidP="00E6593F">
            <w:pPr>
              <w:pStyle w:val="TAC"/>
            </w:pPr>
            <w:r w:rsidRPr="0073783C">
              <w:t>TDD</w:t>
            </w:r>
          </w:p>
        </w:tc>
      </w:tr>
    </w:tbl>
    <w:p w14:paraId="3419A116" w14:textId="77777777" w:rsidR="00E4277E" w:rsidRPr="0073783C" w:rsidRDefault="00E4277E" w:rsidP="00E4277E"/>
    <w:p w14:paraId="56459FC2" w14:textId="77777777" w:rsidR="00E4277E" w:rsidRPr="0073783C" w:rsidRDefault="00E4277E" w:rsidP="00E4277E">
      <w:pPr>
        <w:rPr>
          <w:snapToGrid w:val="0"/>
        </w:rPr>
      </w:pPr>
      <w:r w:rsidRPr="0073783C">
        <w:rPr>
          <w:snapToGrid w:val="0"/>
        </w:rPr>
        <w:t xml:space="preserve">Unless given by Table 7.3.4.3-6, the minimum requirements </w:t>
      </w:r>
      <w:r w:rsidRPr="0073783C">
        <w:t xml:space="preserve">specified in Table 7.3.4.3-1, Table 7.3.4.3-2, Table 7.3.4.3-3 and Tables 7.3.4.3-4 </w:t>
      </w:r>
      <w:r w:rsidRPr="0073783C">
        <w:rPr>
          <w:snapToGrid w:val="0"/>
        </w:rPr>
        <w:t xml:space="preserve">shall be verified with the network signalling value NS_200 configured. </w:t>
      </w:r>
    </w:p>
    <w:p w14:paraId="480EBC5A" w14:textId="77777777" w:rsidR="00E4277E" w:rsidRPr="0073783C" w:rsidRDefault="00E4277E" w:rsidP="00E4277E">
      <w:pPr>
        <w:pStyle w:val="TH"/>
      </w:pPr>
      <w:r w:rsidRPr="0073783C">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E4277E" w:rsidRPr="0073783C" w14:paraId="410F738A" w14:textId="77777777" w:rsidTr="00E6593F">
        <w:trPr>
          <w:trHeight w:val="420"/>
          <w:jc w:val="center"/>
        </w:trPr>
        <w:tc>
          <w:tcPr>
            <w:tcW w:w="1035" w:type="dxa"/>
            <w:shd w:val="clear" w:color="auto" w:fill="auto"/>
            <w:vAlign w:val="center"/>
          </w:tcPr>
          <w:p w14:paraId="785CB198" w14:textId="77777777" w:rsidR="00E4277E" w:rsidRPr="0073783C" w:rsidRDefault="00E4277E" w:rsidP="00E6593F">
            <w:pPr>
              <w:pStyle w:val="TAH"/>
            </w:pPr>
            <w:r w:rsidRPr="0073783C">
              <w:t>NR Band</w:t>
            </w:r>
          </w:p>
        </w:tc>
        <w:tc>
          <w:tcPr>
            <w:tcW w:w="1856" w:type="dxa"/>
            <w:shd w:val="clear" w:color="auto" w:fill="auto"/>
            <w:vAlign w:val="center"/>
          </w:tcPr>
          <w:p w14:paraId="1715F973" w14:textId="77777777" w:rsidR="00E4277E" w:rsidRPr="0073783C" w:rsidRDefault="00E4277E" w:rsidP="00E6593F">
            <w:pPr>
              <w:pStyle w:val="TAH"/>
            </w:pPr>
            <w:r w:rsidRPr="0073783C">
              <w:t>Network Signalling value</w:t>
            </w:r>
          </w:p>
        </w:tc>
      </w:tr>
      <w:tr w:rsidR="00E4277E" w:rsidRPr="0073783C" w14:paraId="702FE23B" w14:textId="77777777" w:rsidTr="00E6593F">
        <w:trPr>
          <w:trHeight w:val="255"/>
          <w:jc w:val="center"/>
        </w:trPr>
        <w:tc>
          <w:tcPr>
            <w:tcW w:w="1035" w:type="dxa"/>
            <w:shd w:val="clear" w:color="auto" w:fill="auto"/>
          </w:tcPr>
          <w:p w14:paraId="08D048E8" w14:textId="77777777" w:rsidR="00E4277E" w:rsidRPr="0073783C" w:rsidRDefault="00E4277E" w:rsidP="00E6593F">
            <w:pPr>
              <w:pStyle w:val="TAC"/>
            </w:pPr>
            <w:r w:rsidRPr="0073783C">
              <w:t>n258</w:t>
            </w:r>
          </w:p>
        </w:tc>
        <w:tc>
          <w:tcPr>
            <w:tcW w:w="1856" w:type="dxa"/>
            <w:shd w:val="clear" w:color="auto" w:fill="auto"/>
            <w:vAlign w:val="center"/>
          </w:tcPr>
          <w:p w14:paraId="3989A29B" w14:textId="77777777" w:rsidR="00E4277E" w:rsidRPr="0073783C" w:rsidRDefault="00E4277E" w:rsidP="00E6593F">
            <w:pPr>
              <w:pStyle w:val="TAC"/>
              <w:rPr>
                <w:rFonts w:cs="Arial"/>
              </w:rPr>
            </w:pPr>
            <w:r w:rsidRPr="0073783C">
              <w:rPr>
                <w:rFonts w:cs="Arial"/>
              </w:rPr>
              <w:t>NS_201</w:t>
            </w:r>
          </w:p>
        </w:tc>
      </w:tr>
    </w:tbl>
    <w:p w14:paraId="7806EE09" w14:textId="77777777" w:rsidR="00E4277E" w:rsidRPr="0073783C" w:rsidRDefault="00E4277E" w:rsidP="00E4277E"/>
    <w:p w14:paraId="3CE6D22B" w14:textId="77777777" w:rsidR="00E4277E" w:rsidRPr="0073783C" w:rsidRDefault="00E4277E" w:rsidP="00E4277E">
      <w:r w:rsidRPr="0073783C">
        <w:t xml:space="preserve">For the UE which supports inter-band carrier aggregation, the minimum requirement for reference sensitivity in Table 7.3.4.3-1, Table 7.3.4.3-2, Table 7.3.4.3-3 and Table 7.3.4.3-4 shall be increased by the amount given in </w:t>
      </w:r>
      <w:proofErr w:type="spellStart"/>
      <w:r w:rsidRPr="0073783C">
        <w:t>ΔR</w:t>
      </w:r>
      <w:r w:rsidRPr="0073783C">
        <w:rPr>
          <w:vertAlign w:val="subscript"/>
        </w:rPr>
        <w:t>IB,c</w:t>
      </w:r>
      <w:proofErr w:type="spellEnd"/>
      <w:r w:rsidRPr="0073783C">
        <w:t xml:space="preserve"> defined in subclause [TBD] for the applicable operating bands.</w:t>
      </w:r>
    </w:p>
    <w:p w14:paraId="7E19A20B" w14:textId="77777777" w:rsidR="00E4277E" w:rsidRPr="0073783C" w:rsidRDefault="00E4277E" w:rsidP="00E4277E">
      <w:r w:rsidRPr="0073783C">
        <w:t>The normative reference for this requirement is TS 38.101-2 [3] clause 7.3.4.</w:t>
      </w:r>
    </w:p>
    <w:p w14:paraId="386A8BD0" w14:textId="77777777" w:rsidR="00E4277E" w:rsidRPr="0073783C" w:rsidRDefault="00E4277E" w:rsidP="00E4277E">
      <w:pPr>
        <w:pStyle w:val="H6"/>
      </w:pPr>
      <w:r w:rsidRPr="0073783C">
        <w:lastRenderedPageBreak/>
        <w:t>7.3.4.4</w:t>
      </w:r>
      <w:r w:rsidRPr="0073783C">
        <w:tab/>
        <w:t>Test description</w:t>
      </w:r>
    </w:p>
    <w:p w14:paraId="6A82824D" w14:textId="77777777" w:rsidR="00E4277E" w:rsidRPr="0073783C" w:rsidRDefault="00E4277E" w:rsidP="00E4277E">
      <w:pPr>
        <w:pStyle w:val="H6"/>
      </w:pPr>
      <w:r w:rsidRPr="0073783C">
        <w:t>7.3.4.4.1</w:t>
      </w:r>
      <w:r w:rsidRPr="0073783C">
        <w:tab/>
        <w:t>Initial conditions</w:t>
      </w:r>
    </w:p>
    <w:p w14:paraId="2BCDB8B6" w14:textId="77777777" w:rsidR="00E4277E" w:rsidRPr="0073783C" w:rsidRDefault="00E4277E" w:rsidP="00E4277E">
      <w:pPr>
        <w:pStyle w:val="B1"/>
        <w:ind w:left="0" w:firstLine="0"/>
      </w:pPr>
      <w:r w:rsidRPr="0073783C">
        <w:t>Same initial conditions as in clause 7.3.2.4.1 except that only normal condition is tested.</w:t>
      </w:r>
    </w:p>
    <w:p w14:paraId="0E33F7CF" w14:textId="77777777" w:rsidR="00E4277E" w:rsidRPr="0073783C" w:rsidRDefault="00E4277E" w:rsidP="00E4277E">
      <w:pPr>
        <w:pStyle w:val="H6"/>
      </w:pPr>
      <w:r w:rsidRPr="0073783C">
        <w:t>7.3.4.4.2</w:t>
      </w:r>
      <w:r w:rsidRPr="0073783C">
        <w:tab/>
        <w:t>Test procedure</w:t>
      </w:r>
    </w:p>
    <w:p w14:paraId="7AB683EE" w14:textId="77777777" w:rsidR="00E4277E" w:rsidRPr="0073783C" w:rsidRDefault="00E4277E" w:rsidP="00E4277E">
      <w:pPr>
        <w:pStyle w:val="B1"/>
      </w:pPr>
      <w:r w:rsidRPr="0073783C">
        <w:t>1.</w:t>
      </w:r>
      <w:r w:rsidRPr="0073783C">
        <w:tab/>
        <w:t>SS transmits PDSCH via PDCCH DCI format 1_1 for C_RNTI to transmit the DL RMC according to Table 7.3.2.4.1-1. The SS sends downlink MAC padding bits on the DL RMC.</w:t>
      </w:r>
    </w:p>
    <w:p w14:paraId="46F04975" w14:textId="77777777" w:rsidR="00E4277E" w:rsidRPr="0073783C" w:rsidRDefault="00E4277E" w:rsidP="00E4277E">
      <w:pPr>
        <w:pStyle w:val="B1"/>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14:paraId="0B3EDB0F" w14:textId="77777777" w:rsidR="00E4277E" w:rsidRPr="0073783C" w:rsidRDefault="00E4277E" w:rsidP="00E4277E">
      <w:pPr>
        <w:pStyle w:val="B1"/>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14:paraId="056681DB" w14:textId="77777777" w:rsidR="00E4277E" w:rsidRPr="0073783C" w:rsidRDefault="00E4277E" w:rsidP="00E4277E">
      <w:pPr>
        <w:pStyle w:val="B1"/>
      </w:pPr>
      <w:r w:rsidRPr="0073783C">
        <w:t>4.</w:t>
      </w:r>
      <w:r w:rsidRPr="0073783C">
        <w:tab/>
        <w:t xml:space="preserve">Set the UE in the Rx beam peak direction found with a 3D EIS scan as performed in Annex K.1.2. Allow at least BEAM_SELECT_WAIT_TIME (NOTE 1) for the UE Rx beam selection to complete. </w:t>
      </w:r>
    </w:p>
    <w:p w14:paraId="489052E6" w14:textId="77777777" w:rsidR="00E4277E" w:rsidRPr="0073783C" w:rsidRDefault="00E4277E" w:rsidP="00E4277E">
      <w:pPr>
        <w:pStyle w:val="B1"/>
      </w:pPr>
      <w:r w:rsidRPr="0073783C">
        <w:t>5.</w:t>
      </w:r>
      <w:r w:rsidRPr="0073783C">
        <w:tab/>
        <w:t>Measure UE EIS value for each grid point according to EIS spherical coverage procedure defined in Annex K.1.6, and obtain a Complimentary Cumulative Distribution Function (CCDF) of all EIS dBm values.</w:t>
      </w:r>
    </w:p>
    <w:p w14:paraId="63C91F10" w14:textId="77777777" w:rsidR="00E4277E" w:rsidRPr="0073783C" w:rsidRDefault="00E4277E" w:rsidP="00E4277E">
      <w:pPr>
        <w:pStyle w:val="B1"/>
      </w:pPr>
      <w:r w:rsidRPr="0073783C">
        <w:t>6.</w:t>
      </w:r>
      <w:r w:rsidRPr="0073783C">
        <w:tab/>
        <w:t>Identify the EIS dBm value corresponding to %-tile (UE power class dependent) value in the applicable test requirement table in section 7.3.4.5.</w:t>
      </w:r>
    </w:p>
    <w:p w14:paraId="35B99D07" w14:textId="77777777" w:rsidR="00E4277E" w:rsidRPr="0073783C" w:rsidRDefault="00E4277E" w:rsidP="00E4277E">
      <w:pPr>
        <w:pStyle w:val="B1"/>
      </w:pPr>
      <w:r w:rsidRPr="0073783C">
        <w:t>7.</w:t>
      </w:r>
      <w:r w:rsidRPr="0073783C">
        <w:tab/>
        <w:t>Compare the EIS dBm value identified in step 6, to the limit value in the applicable test requirement table in section 7.3.4.5. If the EIS dBm value is lower or equal to the limit value, pass the UE. Otherwise fail the UE.</w:t>
      </w:r>
    </w:p>
    <w:p w14:paraId="2CC9E4D2" w14:textId="77777777" w:rsidR="00E4277E" w:rsidRPr="0073783C" w:rsidRDefault="00E4277E" w:rsidP="00E4277E">
      <w:pPr>
        <w:pStyle w:val="NO"/>
      </w:pPr>
      <w:r w:rsidRPr="0073783C">
        <w:rPr>
          <w:lang w:eastAsia="ja-JP"/>
        </w:rPr>
        <w:t>NOTE 1:</w:t>
      </w:r>
      <w:r w:rsidRPr="0073783C">
        <w:rPr>
          <w:lang w:eastAsia="ja-JP"/>
        </w:rPr>
        <w:tab/>
        <w:t xml:space="preserve">The </w:t>
      </w:r>
      <w:r w:rsidRPr="0073783C">
        <w:t>BEAM_SELECT_WAIT_TIME default value is defined in Annex K.1.1.</w:t>
      </w:r>
    </w:p>
    <w:p w14:paraId="585C0682" w14:textId="77777777" w:rsidR="00E4277E" w:rsidRPr="0073783C" w:rsidRDefault="00E4277E" w:rsidP="00E4277E">
      <w:pPr>
        <w:pStyle w:val="H6"/>
      </w:pPr>
      <w:r w:rsidRPr="0073783C">
        <w:t>7.3.4.4.3</w:t>
      </w:r>
      <w:r w:rsidRPr="0073783C">
        <w:tab/>
        <w:t>Message contents</w:t>
      </w:r>
    </w:p>
    <w:p w14:paraId="5D72883C" w14:textId="77777777" w:rsidR="00E4277E" w:rsidRPr="0073783C" w:rsidRDefault="00E4277E" w:rsidP="00E4277E">
      <w:r w:rsidRPr="0073783C">
        <w:t>Message contents are according to TS 38.508-1 [10] subclause 4.6.</w:t>
      </w:r>
    </w:p>
    <w:p w14:paraId="0DE14BED" w14:textId="77777777" w:rsidR="00E4277E" w:rsidRPr="0073783C" w:rsidRDefault="00E4277E" w:rsidP="00E4277E">
      <w:pPr>
        <w:pStyle w:val="H6"/>
      </w:pPr>
      <w:r w:rsidRPr="0073783C">
        <w:t>7.3.4.5</w:t>
      </w:r>
      <w:r w:rsidRPr="0073783C">
        <w:tab/>
        <w:t>Test requirement</w:t>
      </w:r>
    </w:p>
    <w:p w14:paraId="172A8CAE" w14:textId="77777777" w:rsidR="00E4277E" w:rsidRPr="0073783C" w:rsidRDefault="00E4277E" w:rsidP="00E4277E">
      <w:pPr>
        <w:rPr>
          <w:rFonts w:eastAsia="Malgun Gothic"/>
        </w:rPr>
      </w:pPr>
      <w:r w:rsidRPr="0073783C">
        <w:rPr>
          <w:rFonts w:eastAsia="Malgun Gothic"/>
        </w:rPr>
        <w:t>The reference measurement channels and throughput criterion shall be as specified in section 7.3.2.5.</w:t>
      </w:r>
    </w:p>
    <w:p w14:paraId="5663B0EC" w14:textId="77777777" w:rsidR="00E4277E" w:rsidRPr="0073783C" w:rsidRDefault="00E4277E" w:rsidP="00E4277E">
      <w:pPr>
        <w:pStyle w:val="TH"/>
      </w:pPr>
      <w:r w:rsidRPr="0073783C">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E4277E" w:rsidRPr="0073783C" w14:paraId="26EC6F91" w14:textId="77777777" w:rsidTr="00E6593F">
        <w:tc>
          <w:tcPr>
            <w:tcW w:w="1256" w:type="dxa"/>
            <w:vMerge w:val="restart"/>
            <w:shd w:val="clear" w:color="auto" w:fill="auto"/>
          </w:tcPr>
          <w:p w14:paraId="4987330A" w14:textId="77777777" w:rsidR="00E4277E" w:rsidRPr="0073783C" w:rsidRDefault="00E4277E" w:rsidP="00E6593F">
            <w:pPr>
              <w:pStyle w:val="TAH"/>
            </w:pPr>
            <w:r w:rsidRPr="0073783C">
              <w:t>Operating band</w:t>
            </w:r>
          </w:p>
        </w:tc>
        <w:tc>
          <w:tcPr>
            <w:tcW w:w="6867" w:type="dxa"/>
            <w:gridSpan w:val="4"/>
            <w:shd w:val="clear" w:color="auto" w:fill="auto"/>
            <w:vAlign w:val="center"/>
          </w:tcPr>
          <w:p w14:paraId="62BDD049" w14:textId="77777777" w:rsidR="00E4277E" w:rsidRPr="0073783C" w:rsidRDefault="00E4277E" w:rsidP="00E6593F">
            <w:pPr>
              <w:pStyle w:val="TAH"/>
            </w:pPr>
            <w:r w:rsidRPr="0073783C">
              <w:t>EIS at 85</w:t>
            </w:r>
            <w:r w:rsidRPr="0073783C">
              <w:rPr>
                <w:vertAlign w:val="superscript"/>
              </w:rPr>
              <w:t>th</w:t>
            </w:r>
            <w:r w:rsidRPr="0073783C">
              <w:t>%ile CCDF (dBm) / Channel bandwidth</w:t>
            </w:r>
          </w:p>
        </w:tc>
      </w:tr>
      <w:tr w:rsidR="00E4277E" w:rsidRPr="0073783C" w14:paraId="57817F3D" w14:textId="77777777" w:rsidTr="00E6593F">
        <w:tc>
          <w:tcPr>
            <w:tcW w:w="1256" w:type="dxa"/>
            <w:vMerge/>
            <w:shd w:val="clear" w:color="auto" w:fill="auto"/>
          </w:tcPr>
          <w:p w14:paraId="5780C87E" w14:textId="77777777" w:rsidR="00E4277E" w:rsidRPr="0073783C" w:rsidRDefault="00E4277E" w:rsidP="00E6593F">
            <w:pPr>
              <w:pStyle w:val="TAH"/>
            </w:pPr>
          </w:p>
        </w:tc>
        <w:tc>
          <w:tcPr>
            <w:tcW w:w="1716" w:type="dxa"/>
            <w:shd w:val="clear" w:color="auto" w:fill="auto"/>
            <w:vAlign w:val="center"/>
          </w:tcPr>
          <w:p w14:paraId="02987A2C" w14:textId="77777777" w:rsidR="00E4277E" w:rsidRPr="0073783C" w:rsidRDefault="00E4277E" w:rsidP="00E6593F">
            <w:pPr>
              <w:pStyle w:val="TAH"/>
            </w:pPr>
            <w:r w:rsidRPr="0073783C">
              <w:t>50 MHz</w:t>
            </w:r>
          </w:p>
        </w:tc>
        <w:tc>
          <w:tcPr>
            <w:tcW w:w="1717" w:type="dxa"/>
            <w:shd w:val="clear" w:color="auto" w:fill="auto"/>
          </w:tcPr>
          <w:p w14:paraId="2E9388C8" w14:textId="77777777" w:rsidR="00E4277E" w:rsidRPr="0073783C" w:rsidRDefault="00E4277E" w:rsidP="00E6593F">
            <w:pPr>
              <w:pStyle w:val="TAH"/>
            </w:pPr>
            <w:r w:rsidRPr="0073783C">
              <w:t>100 MHz</w:t>
            </w:r>
          </w:p>
        </w:tc>
        <w:tc>
          <w:tcPr>
            <w:tcW w:w="1717" w:type="dxa"/>
            <w:shd w:val="clear" w:color="auto" w:fill="auto"/>
          </w:tcPr>
          <w:p w14:paraId="6CF32D3C" w14:textId="77777777" w:rsidR="00E4277E" w:rsidRPr="0073783C" w:rsidRDefault="00E4277E" w:rsidP="00E6593F">
            <w:pPr>
              <w:pStyle w:val="TAH"/>
            </w:pPr>
            <w:r w:rsidRPr="0073783C">
              <w:t>200 MHz</w:t>
            </w:r>
          </w:p>
        </w:tc>
        <w:tc>
          <w:tcPr>
            <w:tcW w:w="1717" w:type="dxa"/>
            <w:shd w:val="clear" w:color="auto" w:fill="auto"/>
          </w:tcPr>
          <w:p w14:paraId="481B39B4" w14:textId="77777777" w:rsidR="00E4277E" w:rsidRPr="0073783C" w:rsidRDefault="00E4277E" w:rsidP="00E6593F">
            <w:pPr>
              <w:pStyle w:val="TAH"/>
            </w:pPr>
            <w:r w:rsidRPr="0073783C">
              <w:t>400 MHz</w:t>
            </w:r>
          </w:p>
        </w:tc>
      </w:tr>
      <w:tr w:rsidR="00E4277E" w:rsidRPr="0073783C" w14:paraId="0F16337A" w14:textId="77777777" w:rsidTr="00E6593F">
        <w:tc>
          <w:tcPr>
            <w:tcW w:w="1256" w:type="dxa"/>
            <w:shd w:val="clear" w:color="auto" w:fill="auto"/>
          </w:tcPr>
          <w:p w14:paraId="1DFB20A0" w14:textId="77777777" w:rsidR="00E4277E" w:rsidRPr="0073783C" w:rsidRDefault="00E4277E" w:rsidP="00E6593F">
            <w:pPr>
              <w:pStyle w:val="TAC"/>
            </w:pPr>
            <w:r w:rsidRPr="0073783C">
              <w:t>n257</w:t>
            </w:r>
          </w:p>
        </w:tc>
        <w:tc>
          <w:tcPr>
            <w:tcW w:w="1716" w:type="dxa"/>
            <w:shd w:val="clear" w:color="auto" w:fill="auto"/>
          </w:tcPr>
          <w:p w14:paraId="461F6F52" w14:textId="77777777" w:rsidR="00E4277E" w:rsidRPr="0073783C" w:rsidRDefault="00E4277E" w:rsidP="00E6593F">
            <w:pPr>
              <w:pStyle w:val="TAC"/>
              <w:rPr>
                <w:rFonts w:eastAsia="Malgun Gothic"/>
                <w:szCs w:val="18"/>
              </w:rPr>
            </w:pPr>
            <w:r w:rsidRPr="0073783C">
              <w:rPr>
                <w:szCs w:val="18"/>
              </w:rPr>
              <w:t>-89.5 +TT</w:t>
            </w:r>
          </w:p>
        </w:tc>
        <w:tc>
          <w:tcPr>
            <w:tcW w:w="1717" w:type="dxa"/>
            <w:shd w:val="clear" w:color="auto" w:fill="auto"/>
          </w:tcPr>
          <w:p w14:paraId="3EFE646C" w14:textId="77777777" w:rsidR="00E4277E" w:rsidRPr="0073783C" w:rsidRDefault="00E4277E" w:rsidP="00E6593F">
            <w:pPr>
              <w:pStyle w:val="TAC"/>
              <w:rPr>
                <w:rFonts w:eastAsia="Malgun Gothic"/>
                <w:szCs w:val="18"/>
              </w:rPr>
            </w:pPr>
            <w:r w:rsidRPr="0073783C">
              <w:rPr>
                <w:szCs w:val="18"/>
              </w:rPr>
              <w:t>-86.5 +TT</w:t>
            </w:r>
          </w:p>
        </w:tc>
        <w:tc>
          <w:tcPr>
            <w:tcW w:w="1717" w:type="dxa"/>
            <w:shd w:val="clear" w:color="auto" w:fill="auto"/>
          </w:tcPr>
          <w:p w14:paraId="405F4F96" w14:textId="77777777" w:rsidR="00E4277E" w:rsidRPr="0073783C" w:rsidRDefault="00E4277E" w:rsidP="00E6593F">
            <w:pPr>
              <w:pStyle w:val="TAC"/>
              <w:rPr>
                <w:rFonts w:eastAsia="Malgun Gothic"/>
                <w:szCs w:val="18"/>
              </w:rPr>
            </w:pPr>
            <w:r w:rsidRPr="0073783C">
              <w:rPr>
                <w:szCs w:val="18"/>
              </w:rPr>
              <w:t>-83.5 +TT</w:t>
            </w:r>
          </w:p>
        </w:tc>
        <w:tc>
          <w:tcPr>
            <w:tcW w:w="1717" w:type="dxa"/>
            <w:shd w:val="clear" w:color="auto" w:fill="auto"/>
          </w:tcPr>
          <w:p w14:paraId="237D0ADB" w14:textId="77777777" w:rsidR="00E4277E" w:rsidRPr="0073783C" w:rsidRDefault="00E4277E" w:rsidP="00E6593F">
            <w:pPr>
              <w:pStyle w:val="TAC"/>
              <w:rPr>
                <w:rFonts w:eastAsia="Malgun Gothic"/>
                <w:szCs w:val="18"/>
              </w:rPr>
            </w:pPr>
            <w:r w:rsidRPr="0073783C">
              <w:rPr>
                <w:szCs w:val="18"/>
              </w:rPr>
              <w:t>-80.5 +TT</w:t>
            </w:r>
          </w:p>
        </w:tc>
      </w:tr>
      <w:tr w:rsidR="00E4277E" w:rsidRPr="0073783C" w14:paraId="67D5C1C3" w14:textId="77777777" w:rsidTr="00E6593F">
        <w:tc>
          <w:tcPr>
            <w:tcW w:w="1256" w:type="dxa"/>
            <w:shd w:val="clear" w:color="auto" w:fill="auto"/>
          </w:tcPr>
          <w:p w14:paraId="61C18079" w14:textId="77777777" w:rsidR="00E4277E" w:rsidRPr="0073783C" w:rsidRDefault="00E4277E" w:rsidP="00E6593F">
            <w:pPr>
              <w:pStyle w:val="TAC"/>
            </w:pPr>
            <w:r w:rsidRPr="0073783C">
              <w:t>n258</w:t>
            </w:r>
          </w:p>
        </w:tc>
        <w:tc>
          <w:tcPr>
            <w:tcW w:w="1716" w:type="dxa"/>
            <w:shd w:val="clear" w:color="auto" w:fill="auto"/>
          </w:tcPr>
          <w:p w14:paraId="576A81CA" w14:textId="77777777" w:rsidR="00E4277E" w:rsidRPr="0073783C" w:rsidRDefault="00E4277E" w:rsidP="00E6593F">
            <w:pPr>
              <w:pStyle w:val="TAC"/>
              <w:rPr>
                <w:rFonts w:eastAsia="Malgun Gothic"/>
                <w:szCs w:val="18"/>
              </w:rPr>
            </w:pPr>
            <w:r w:rsidRPr="0073783C">
              <w:rPr>
                <w:szCs w:val="18"/>
              </w:rPr>
              <w:t>-89.5 +TT</w:t>
            </w:r>
          </w:p>
        </w:tc>
        <w:tc>
          <w:tcPr>
            <w:tcW w:w="1717" w:type="dxa"/>
            <w:shd w:val="clear" w:color="auto" w:fill="auto"/>
          </w:tcPr>
          <w:p w14:paraId="2C020870" w14:textId="77777777" w:rsidR="00E4277E" w:rsidRPr="0073783C" w:rsidRDefault="00E4277E" w:rsidP="00E6593F">
            <w:pPr>
              <w:pStyle w:val="TAC"/>
              <w:rPr>
                <w:rFonts w:eastAsia="Malgun Gothic"/>
                <w:szCs w:val="18"/>
              </w:rPr>
            </w:pPr>
            <w:r w:rsidRPr="0073783C">
              <w:rPr>
                <w:szCs w:val="18"/>
              </w:rPr>
              <w:t>-86.5 +TT</w:t>
            </w:r>
          </w:p>
        </w:tc>
        <w:tc>
          <w:tcPr>
            <w:tcW w:w="1717" w:type="dxa"/>
            <w:shd w:val="clear" w:color="auto" w:fill="auto"/>
          </w:tcPr>
          <w:p w14:paraId="650A734C" w14:textId="77777777" w:rsidR="00E4277E" w:rsidRPr="0073783C" w:rsidRDefault="00E4277E" w:rsidP="00E6593F">
            <w:pPr>
              <w:pStyle w:val="TAC"/>
              <w:rPr>
                <w:rFonts w:eastAsia="Malgun Gothic"/>
                <w:szCs w:val="18"/>
              </w:rPr>
            </w:pPr>
            <w:r w:rsidRPr="0073783C">
              <w:rPr>
                <w:szCs w:val="18"/>
              </w:rPr>
              <w:t>-83.5 +TT</w:t>
            </w:r>
          </w:p>
        </w:tc>
        <w:tc>
          <w:tcPr>
            <w:tcW w:w="1717" w:type="dxa"/>
            <w:shd w:val="clear" w:color="auto" w:fill="auto"/>
          </w:tcPr>
          <w:p w14:paraId="5CF616CE" w14:textId="77777777" w:rsidR="00E4277E" w:rsidRPr="0073783C" w:rsidRDefault="00E4277E" w:rsidP="00E6593F">
            <w:pPr>
              <w:pStyle w:val="TAC"/>
              <w:rPr>
                <w:rFonts w:eastAsia="Malgun Gothic"/>
                <w:szCs w:val="18"/>
              </w:rPr>
            </w:pPr>
            <w:r w:rsidRPr="0073783C">
              <w:rPr>
                <w:szCs w:val="18"/>
              </w:rPr>
              <w:t>-80.5 +TT</w:t>
            </w:r>
          </w:p>
        </w:tc>
      </w:tr>
      <w:tr w:rsidR="00E4277E" w:rsidRPr="0073783C" w14:paraId="5FFE8600" w14:textId="77777777" w:rsidTr="00E6593F">
        <w:tc>
          <w:tcPr>
            <w:tcW w:w="1256" w:type="dxa"/>
            <w:shd w:val="clear" w:color="auto" w:fill="auto"/>
          </w:tcPr>
          <w:p w14:paraId="0E774962" w14:textId="77777777" w:rsidR="00E4277E" w:rsidRPr="0073783C" w:rsidRDefault="00E4277E" w:rsidP="00E6593F">
            <w:pPr>
              <w:pStyle w:val="TAC"/>
            </w:pPr>
            <w:r w:rsidRPr="0073783C">
              <w:t>n260</w:t>
            </w:r>
          </w:p>
        </w:tc>
        <w:tc>
          <w:tcPr>
            <w:tcW w:w="1716" w:type="dxa"/>
            <w:shd w:val="clear" w:color="auto" w:fill="auto"/>
          </w:tcPr>
          <w:p w14:paraId="1146EB87" w14:textId="77777777" w:rsidR="00E4277E" w:rsidRPr="0073783C" w:rsidRDefault="00E4277E" w:rsidP="00E6593F">
            <w:pPr>
              <w:pStyle w:val="TAC"/>
              <w:rPr>
                <w:rFonts w:eastAsia="Malgun Gothic"/>
                <w:szCs w:val="18"/>
              </w:rPr>
            </w:pPr>
            <w:r w:rsidRPr="0073783C">
              <w:rPr>
                <w:szCs w:val="18"/>
              </w:rPr>
              <w:t>-86.5 +TT</w:t>
            </w:r>
          </w:p>
        </w:tc>
        <w:tc>
          <w:tcPr>
            <w:tcW w:w="1717" w:type="dxa"/>
            <w:shd w:val="clear" w:color="auto" w:fill="auto"/>
          </w:tcPr>
          <w:p w14:paraId="68C652FC" w14:textId="77777777" w:rsidR="00E4277E" w:rsidRPr="0073783C" w:rsidRDefault="00E4277E" w:rsidP="00E6593F">
            <w:pPr>
              <w:pStyle w:val="TAC"/>
              <w:rPr>
                <w:rFonts w:eastAsia="Malgun Gothic"/>
                <w:szCs w:val="18"/>
              </w:rPr>
            </w:pPr>
            <w:r w:rsidRPr="0073783C">
              <w:rPr>
                <w:szCs w:val="18"/>
              </w:rPr>
              <w:t>-83.5 +TT</w:t>
            </w:r>
          </w:p>
        </w:tc>
        <w:tc>
          <w:tcPr>
            <w:tcW w:w="1717" w:type="dxa"/>
            <w:shd w:val="clear" w:color="auto" w:fill="auto"/>
          </w:tcPr>
          <w:p w14:paraId="1B6A8F8D" w14:textId="77777777" w:rsidR="00E4277E" w:rsidRPr="0073783C" w:rsidRDefault="00E4277E" w:rsidP="00E6593F">
            <w:pPr>
              <w:pStyle w:val="TAC"/>
              <w:rPr>
                <w:rFonts w:eastAsia="Malgun Gothic"/>
                <w:szCs w:val="18"/>
              </w:rPr>
            </w:pPr>
            <w:r w:rsidRPr="0073783C">
              <w:rPr>
                <w:szCs w:val="18"/>
              </w:rPr>
              <w:t>-80.5 +TT</w:t>
            </w:r>
          </w:p>
        </w:tc>
        <w:tc>
          <w:tcPr>
            <w:tcW w:w="1717" w:type="dxa"/>
            <w:shd w:val="clear" w:color="auto" w:fill="auto"/>
          </w:tcPr>
          <w:p w14:paraId="6211CD51" w14:textId="77777777" w:rsidR="00E4277E" w:rsidRPr="0073783C" w:rsidRDefault="00E4277E" w:rsidP="00E6593F">
            <w:pPr>
              <w:pStyle w:val="TAC"/>
              <w:rPr>
                <w:rFonts w:eastAsia="Malgun Gothic"/>
                <w:szCs w:val="18"/>
              </w:rPr>
            </w:pPr>
            <w:r w:rsidRPr="0073783C">
              <w:rPr>
                <w:szCs w:val="18"/>
              </w:rPr>
              <w:t>-77.5 +TT</w:t>
            </w:r>
          </w:p>
        </w:tc>
      </w:tr>
      <w:tr w:rsidR="00E4277E" w:rsidRPr="0073783C" w14:paraId="641D7552" w14:textId="77777777" w:rsidTr="00E6593F">
        <w:tc>
          <w:tcPr>
            <w:tcW w:w="1256" w:type="dxa"/>
            <w:shd w:val="clear" w:color="auto" w:fill="auto"/>
          </w:tcPr>
          <w:p w14:paraId="42678537" w14:textId="77777777" w:rsidR="00E4277E" w:rsidRPr="0073783C" w:rsidRDefault="00E4277E" w:rsidP="00E6593F">
            <w:pPr>
              <w:pStyle w:val="TAC"/>
            </w:pPr>
            <w:r w:rsidRPr="0073783C">
              <w:t>n261</w:t>
            </w:r>
          </w:p>
        </w:tc>
        <w:tc>
          <w:tcPr>
            <w:tcW w:w="1716" w:type="dxa"/>
            <w:shd w:val="clear" w:color="auto" w:fill="auto"/>
          </w:tcPr>
          <w:p w14:paraId="186E794E" w14:textId="77777777" w:rsidR="00E4277E" w:rsidRPr="0073783C" w:rsidRDefault="00E4277E" w:rsidP="00E6593F">
            <w:pPr>
              <w:pStyle w:val="TAC"/>
              <w:rPr>
                <w:rFonts w:eastAsia="Malgun Gothic"/>
                <w:szCs w:val="18"/>
              </w:rPr>
            </w:pPr>
            <w:r w:rsidRPr="0073783C">
              <w:rPr>
                <w:szCs w:val="18"/>
              </w:rPr>
              <w:t>-89.5 +TT</w:t>
            </w:r>
          </w:p>
        </w:tc>
        <w:tc>
          <w:tcPr>
            <w:tcW w:w="1717" w:type="dxa"/>
            <w:shd w:val="clear" w:color="auto" w:fill="auto"/>
          </w:tcPr>
          <w:p w14:paraId="61307582" w14:textId="77777777" w:rsidR="00E4277E" w:rsidRPr="0073783C" w:rsidRDefault="00E4277E" w:rsidP="00E6593F">
            <w:pPr>
              <w:pStyle w:val="TAC"/>
              <w:rPr>
                <w:rFonts w:eastAsia="Malgun Gothic"/>
                <w:szCs w:val="18"/>
              </w:rPr>
            </w:pPr>
            <w:r w:rsidRPr="0073783C">
              <w:rPr>
                <w:szCs w:val="18"/>
              </w:rPr>
              <w:t>-86.5 +TT</w:t>
            </w:r>
          </w:p>
        </w:tc>
        <w:tc>
          <w:tcPr>
            <w:tcW w:w="1717" w:type="dxa"/>
            <w:shd w:val="clear" w:color="auto" w:fill="auto"/>
          </w:tcPr>
          <w:p w14:paraId="1B18E3B5" w14:textId="77777777" w:rsidR="00E4277E" w:rsidRPr="0073783C" w:rsidRDefault="00E4277E" w:rsidP="00E6593F">
            <w:pPr>
              <w:pStyle w:val="TAC"/>
              <w:rPr>
                <w:rFonts w:eastAsia="Malgun Gothic"/>
                <w:szCs w:val="18"/>
              </w:rPr>
            </w:pPr>
            <w:r w:rsidRPr="0073783C">
              <w:rPr>
                <w:szCs w:val="18"/>
              </w:rPr>
              <w:t>-83.5 +TT</w:t>
            </w:r>
          </w:p>
        </w:tc>
        <w:tc>
          <w:tcPr>
            <w:tcW w:w="1717" w:type="dxa"/>
            <w:shd w:val="clear" w:color="auto" w:fill="auto"/>
          </w:tcPr>
          <w:p w14:paraId="24E44450" w14:textId="77777777" w:rsidR="00E4277E" w:rsidRPr="0073783C" w:rsidRDefault="00E4277E" w:rsidP="00E6593F">
            <w:pPr>
              <w:pStyle w:val="TAC"/>
              <w:rPr>
                <w:szCs w:val="18"/>
              </w:rPr>
            </w:pPr>
            <w:r w:rsidRPr="0073783C">
              <w:rPr>
                <w:szCs w:val="18"/>
              </w:rPr>
              <w:t>-80.5 +TT</w:t>
            </w:r>
          </w:p>
        </w:tc>
      </w:tr>
      <w:tr w:rsidR="00E4277E" w:rsidRPr="0073783C" w14:paraId="79D02FB6" w14:textId="77777777" w:rsidTr="00E6593F">
        <w:tc>
          <w:tcPr>
            <w:tcW w:w="8123" w:type="dxa"/>
            <w:gridSpan w:val="5"/>
            <w:shd w:val="clear" w:color="auto" w:fill="auto"/>
          </w:tcPr>
          <w:p w14:paraId="592AB6D6" w14:textId="77777777" w:rsidR="00E4277E" w:rsidRPr="0073783C" w:rsidRDefault="00E4277E" w:rsidP="00E6593F">
            <w:pPr>
              <w:pStyle w:val="TAN"/>
            </w:pPr>
            <w:r w:rsidRPr="0073783C">
              <w:t>NOTE 1:</w:t>
            </w:r>
            <w:r w:rsidRPr="0073783C">
              <w:tab/>
              <w:t>The transmitter shall be set to P</w:t>
            </w:r>
            <w:r w:rsidRPr="0073783C">
              <w:rPr>
                <w:vertAlign w:val="subscript"/>
              </w:rPr>
              <w:t>UMAX</w:t>
            </w:r>
            <w:r w:rsidRPr="0073783C">
              <w:t xml:space="preserve"> as defined in subclause 6.2.4.</w:t>
            </w:r>
          </w:p>
          <w:p w14:paraId="56B506BC" w14:textId="77777777" w:rsidR="00E4277E" w:rsidRPr="0073783C" w:rsidRDefault="00E4277E" w:rsidP="00E6593F">
            <w:pPr>
              <w:pStyle w:val="TAN"/>
            </w:pPr>
            <w:r w:rsidRPr="0073783C">
              <w:t>NOTE 2:</w:t>
            </w:r>
            <w:r w:rsidRPr="0073783C">
              <w:tab/>
              <w:t>The EIS spherical coverage requirements are verified only under normal thermal conditions as defined in Annex E.2.1.</w:t>
            </w:r>
          </w:p>
        </w:tc>
      </w:tr>
    </w:tbl>
    <w:p w14:paraId="42C35C04" w14:textId="77777777" w:rsidR="00E4277E" w:rsidRPr="0073783C" w:rsidRDefault="00E4277E" w:rsidP="00E4277E"/>
    <w:p w14:paraId="5BADEBE1" w14:textId="77777777" w:rsidR="00E4277E" w:rsidRPr="0073783C" w:rsidRDefault="00E4277E" w:rsidP="00E4277E">
      <w:pPr>
        <w:pStyle w:val="TH"/>
      </w:pPr>
      <w:r w:rsidRPr="0073783C">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4277E" w:rsidRPr="0073783C" w14:paraId="2FEAD222" w14:textId="77777777" w:rsidTr="00E6593F">
        <w:trPr>
          <w:jc w:val="center"/>
        </w:trPr>
        <w:tc>
          <w:tcPr>
            <w:tcW w:w="1642" w:type="dxa"/>
            <w:vMerge w:val="restart"/>
            <w:shd w:val="clear" w:color="auto" w:fill="auto"/>
          </w:tcPr>
          <w:p w14:paraId="3A3EFC31"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14:paraId="1D5DBB65"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E4277E" w:rsidRPr="0073783C" w14:paraId="7A50143D" w14:textId="77777777" w:rsidTr="00E6593F">
        <w:trPr>
          <w:jc w:val="center"/>
        </w:trPr>
        <w:tc>
          <w:tcPr>
            <w:tcW w:w="1642" w:type="dxa"/>
            <w:vMerge/>
            <w:shd w:val="clear" w:color="auto" w:fill="auto"/>
          </w:tcPr>
          <w:p w14:paraId="5E8C1DEB" w14:textId="77777777" w:rsidR="00E4277E" w:rsidRPr="0073783C" w:rsidRDefault="00E4277E" w:rsidP="00E6593F">
            <w:pPr>
              <w:keepNext/>
              <w:keepLines/>
              <w:spacing w:after="0"/>
              <w:jc w:val="center"/>
              <w:rPr>
                <w:rFonts w:ascii="Arial" w:eastAsia="Calibri" w:hAnsi="Arial"/>
                <w:b/>
                <w:sz w:val="18"/>
                <w:szCs w:val="22"/>
              </w:rPr>
            </w:pPr>
          </w:p>
        </w:tc>
        <w:tc>
          <w:tcPr>
            <w:tcW w:w="1643" w:type="dxa"/>
            <w:shd w:val="clear" w:color="auto" w:fill="auto"/>
            <w:vAlign w:val="center"/>
          </w:tcPr>
          <w:p w14:paraId="4064A9B8"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14:paraId="70CFE084"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14:paraId="71E51EA3"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14:paraId="7DD548A0"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400 MHz</w:t>
            </w:r>
          </w:p>
        </w:tc>
      </w:tr>
      <w:tr w:rsidR="00E4277E" w:rsidRPr="0073783C" w14:paraId="6E44EFE3" w14:textId="77777777" w:rsidTr="00E6593F">
        <w:trPr>
          <w:jc w:val="center"/>
        </w:trPr>
        <w:tc>
          <w:tcPr>
            <w:tcW w:w="1642" w:type="dxa"/>
            <w:shd w:val="clear" w:color="auto" w:fill="auto"/>
          </w:tcPr>
          <w:p w14:paraId="6D255A93" w14:textId="77777777" w:rsidR="00E4277E" w:rsidRPr="0073783C" w:rsidRDefault="00E4277E" w:rsidP="00E6593F">
            <w:pPr>
              <w:pStyle w:val="TAC"/>
            </w:pPr>
            <w:r w:rsidRPr="0073783C">
              <w:t>n257</w:t>
            </w:r>
          </w:p>
        </w:tc>
        <w:tc>
          <w:tcPr>
            <w:tcW w:w="1643" w:type="dxa"/>
            <w:shd w:val="clear" w:color="auto" w:fill="auto"/>
          </w:tcPr>
          <w:p w14:paraId="4D10A154" w14:textId="368EF451" w:rsidR="00E4277E" w:rsidRPr="0073783C" w:rsidRDefault="00E4277E" w:rsidP="00E6593F">
            <w:pPr>
              <w:pStyle w:val="TAC"/>
              <w:rPr>
                <w:szCs w:val="18"/>
              </w:rPr>
            </w:pPr>
            <w:r w:rsidRPr="0073783C">
              <w:rPr>
                <w:szCs w:val="18"/>
              </w:rPr>
              <w:t>-</w:t>
            </w:r>
            <w:del w:id="32" w:author="Adan Toril" w:date="2021-10-27T10:54:00Z">
              <w:r w:rsidRPr="0073783C" w:rsidDel="00573932">
                <w:rPr>
                  <w:szCs w:val="18"/>
                </w:rPr>
                <w:delText>83.5</w:delText>
              </w:r>
            </w:del>
            <w:ins w:id="33" w:author="Adan Toril" w:date="2021-10-27T10:54:00Z">
              <w:r w:rsidR="00573932">
                <w:rPr>
                  <w:szCs w:val="18"/>
                </w:rPr>
                <w:t>81</w:t>
              </w:r>
            </w:ins>
            <w:r w:rsidRPr="0073783C">
              <w:rPr>
                <w:szCs w:val="18"/>
              </w:rPr>
              <w:t xml:space="preserve"> +TT</w:t>
            </w:r>
          </w:p>
        </w:tc>
        <w:tc>
          <w:tcPr>
            <w:tcW w:w="1643" w:type="dxa"/>
            <w:shd w:val="clear" w:color="auto" w:fill="auto"/>
          </w:tcPr>
          <w:p w14:paraId="1209EAF6" w14:textId="61E372F2" w:rsidR="00E4277E" w:rsidRPr="0073783C" w:rsidRDefault="00E4277E" w:rsidP="00E6593F">
            <w:pPr>
              <w:pStyle w:val="TAC"/>
              <w:rPr>
                <w:szCs w:val="18"/>
              </w:rPr>
            </w:pPr>
            <w:r w:rsidRPr="0073783C">
              <w:rPr>
                <w:szCs w:val="18"/>
              </w:rPr>
              <w:t>-</w:t>
            </w:r>
            <w:del w:id="34" w:author="Adan Toril" w:date="2021-10-27T10:55:00Z">
              <w:r w:rsidRPr="0073783C" w:rsidDel="00760416">
                <w:rPr>
                  <w:szCs w:val="18"/>
                </w:rPr>
                <w:delText>80.5</w:delText>
              </w:r>
            </w:del>
            <w:ins w:id="35" w:author="Adan Toril" w:date="2021-10-27T10:55:00Z">
              <w:r w:rsidR="00760416">
                <w:rPr>
                  <w:szCs w:val="18"/>
                </w:rPr>
                <w:t>78</w:t>
              </w:r>
            </w:ins>
            <w:r w:rsidRPr="0073783C">
              <w:rPr>
                <w:szCs w:val="18"/>
              </w:rPr>
              <w:t xml:space="preserve"> +TT</w:t>
            </w:r>
          </w:p>
        </w:tc>
        <w:tc>
          <w:tcPr>
            <w:tcW w:w="1643" w:type="dxa"/>
            <w:shd w:val="clear" w:color="auto" w:fill="auto"/>
          </w:tcPr>
          <w:p w14:paraId="218791DF" w14:textId="59AE5566" w:rsidR="00E4277E" w:rsidRPr="0073783C" w:rsidRDefault="00E4277E" w:rsidP="00E6593F">
            <w:pPr>
              <w:pStyle w:val="TAC"/>
              <w:rPr>
                <w:szCs w:val="18"/>
              </w:rPr>
            </w:pPr>
            <w:r w:rsidRPr="0073783C">
              <w:rPr>
                <w:szCs w:val="18"/>
              </w:rPr>
              <w:t>-</w:t>
            </w:r>
            <w:del w:id="36" w:author="Adan Toril" w:date="2021-10-27T10:55:00Z">
              <w:r w:rsidRPr="0073783C" w:rsidDel="00760416">
                <w:rPr>
                  <w:szCs w:val="18"/>
                </w:rPr>
                <w:delText>77.5</w:delText>
              </w:r>
            </w:del>
            <w:ins w:id="37" w:author="Adan Toril" w:date="2021-10-27T10:55:00Z">
              <w:r w:rsidR="00760416">
                <w:rPr>
                  <w:szCs w:val="18"/>
                </w:rPr>
                <w:t>75</w:t>
              </w:r>
            </w:ins>
            <w:r w:rsidRPr="0073783C">
              <w:rPr>
                <w:szCs w:val="18"/>
              </w:rPr>
              <w:t xml:space="preserve"> +TT</w:t>
            </w:r>
          </w:p>
        </w:tc>
        <w:tc>
          <w:tcPr>
            <w:tcW w:w="1643" w:type="dxa"/>
            <w:shd w:val="clear" w:color="auto" w:fill="auto"/>
          </w:tcPr>
          <w:p w14:paraId="68F3DBD2" w14:textId="1ACEF4E6" w:rsidR="00E4277E" w:rsidRPr="0073783C" w:rsidRDefault="00E4277E" w:rsidP="00E6593F">
            <w:pPr>
              <w:pStyle w:val="TAC"/>
              <w:rPr>
                <w:szCs w:val="18"/>
              </w:rPr>
            </w:pPr>
            <w:r w:rsidRPr="0073783C">
              <w:rPr>
                <w:szCs w:val="18"/>
              </w:rPr>
              <w:t>-</w:t>
            </w:r>
            <w:del w:id="38" w:author="Adan Toril" w:date="2021-10-27T10:55:00Z">
              <w:r w:rsidRPr="0073783C" w:rsidDel="00760416">
                <w:rPr>
                  <w:szCs w:val="18"/>
                </w:rPr>
                <w:delText>74.5</w:delText>
              </w:r>
            </w:del>
            <w:ins w:id="39" w:author="Adan Toril" w:date="2021-10-27T10:55:00Z">
              <w:r w:rsidR="00760416">
                <w:rPr>
                  <w:szCs w:val="18"/>
                </w:rPr>
                <w:t>72</w:t>
              </w:r>
            </w:ins>
            <w:r w:rsidRPr="0073783C">
              <w:rPr>
                <w:szCs w:val="18"/>
              </w:rPr>
              <w:t xml:space="preserve"> +TT</w:t>
            </w:r>
          </w:p>
        </w:tc>
      </w:tr>
      <w:tr w:rsidR="00E4277E" w:rsidRPr="0073783C" w14:paraId="67386A22" w14:textId="77777777" w:rsidTr="00E6593F">
        <w:trPr>
          <w:jc w:val="center"/>
        </w:trPr>
        <w:tc>
          <w:tcPr>
            <w:tcW w:w="1642" w:type="dxa"/>
            <w:shd w:val="clear" w:color="auto" w:fill="auto"/>
          </w:tcPr>
          <w:p w14:paraId="65B3C72E" w14:textId="77777777" w:rsidR="00E4277E" w:rsidRPr="0073783C" w:rsidRDefault="00E4277E" w:rsidP="00E6593F">
            <w:pPr>
              <w:pStyle w:val="TAC"/>
            </w:pPr>
            <w:r w:rsidRPr="0073783C">
              <w:t>n258</w:t>
            </w:r>
          </w:p>
        </w:tc>
        <w:tc>
          <w:tcPr>
            <w:tcW w:w="1643" w:type="dxa"/>
            <w:shd w:val="clear" w:color="auto" w:fill="auto"/>
          </w:tcPr>
          <w:p w14:paraId="3CED2952" w14:textId="13666E6F" w:rsidR="00E4277E" w:rsidRPr="0073783C" w:rsidRDefault="00E4277E" w:rsidP="00E6593F">
            <w:pPr>
              <w:pStyle w:val="TAC"/>
              <w:rPr>
                <w:szCs w:val="18"/>
              </w:rPr>
            </w:pPr>
            <w:r w:rsidRPr="0073783C">
              <w:rPr>
                <w:szCs w:val="18"/>
              </w:rPr>
              <w:t>-</w:t>
            </w:r>
            <w:del w:id="40" w:author="Adan Toril" w:date="2021-10-27T10:54:00Z">
              <w:r w:rsidRPr="0073783C" w:rsidDel="00573932">
                <w:rPr>
                  <w:szCs w:val="18"/>
                </w:rPr>
                <w:delText>83.5</w:delText>
              </w:r>
            </w:del>
            <w:ins w:id="41" w:author="Adan Toril" w:date="2021-10-27T10:54:00Z">
              <w:r w:rsidR="00573932">
                <w:rPr>
                  <w:szCs w:val="18"/>
                </w:rPr>
                <w:t>81</w:t>
              </w:r>
            </w:ins>
            <w:r w:rsidRPr="0073783C">
              <w:rPr>
                <w:szCs w:val="18"/>
              </w:rPr>
              <w:t xml:space="preserve"> +TT</w:t>
            </w:r>
          </w:p>
        </w:tc>
        <w:tc>
          <w:tcPr>
            <w:tcW w:w="1643" w:type="dxa"/>
            <w:shd w:val="clear" w:color="auto" w:fill="auto"/>
          </w:tcPr>
          <w:p w14:paraId="7157010F" w14:textId="23C63EC2" w:rsidR="00E4277E" w:rsidRPr="0073783C" w:rsidRDefault="00E4277E" w:rsidP="00E6593F">
            <w:pPr>
              <w:pStyle w:val="TAC"/>
              <w:rPr>
                <w:szCs w:val="18"/>
              </w:rPr>
            </w:pPr>
            <w:r w:rsidRPr="0073783C">
              <w:rPr>
                <w:szCs w:val="18"/>
              </w:rPr>
              <w:t>-</w:t>
            </w:r>
            <w:del w:id="42" w:author="Adan Toril" w:date="2021-10-27T10:55:00Z">
              <w:r w:rsidRPr="0073783C" w:rsidDel="00760416">
                <w:rPr>
                  <w:szCs w:val="18"/>
                </w:rPr>
                <w:delText>80.5</w:delText>
              </w:r>
            </w:del>
            <w:ins w:id="43" w:author="Adan Toril" w:date="2021-10-27T10:55:00Z">
              <w:r w:rsidR="00760416">
                <w:rPr>
                  <w:szCs w:val="18"/>
                </w:rPr>
                <w:t>78</w:t>
              </w:r>
            </w:ins>
            <w:r w:rsidRPr="0073783C">
              <w:rPr>
                <w:szCs w:val="18"/>
              </w:rPr>
              <w:t xml:space="preserve"> +TT</w:t>
            </w:r>
          </w:p>
        </w:tc>
        <w:tc>
          <w:tcPr>
            <w:tcW w:w="1643" w:type="dxa"/>
            <w:shd w:val="clear" w:color="auto" w:fill="auto"/>
          </w:tcPr>
          <w:p w14:paraId="31D08739" w14:textId="42A24512" w:rsidR="00E4277E" w:rsidRPr="0073783C" w:rsidRDefault="00E4277E" w:rsidP="00E6593F">
            <w:pPr>
              <w:pStyle w:val="TAC"/>
              <w:rPr>
                <w:szCs w:val="18"/>
              </w:rPr>
            </w:pPr>
            <w:r w:rsidRPr="0073783C">
              <w:rPr>
                <w:szCs w:val="18"/>
              </w:rPr>
              <w:t>-</w:t>
            </w:r>
            <w:del w:id="44" w:author="Adan Toril" w:date="2021-10-27T10:55:00Z">
              <w:r w:rsidRPr="0073783C" w:rsidDel="00760416">
                <w:rPr>
                  <w:szCs w:val="18"/>
                </w:rPr>
                <w:delText>77.5</w:delText>
              </w:r>
            </w:del>
            <w:ins w:id="45" w:author="Adan Toril" w:date="2021-10-27T10:55:00Z">
              <w:r w:rsidR="00760416">
                <w:rPr>
                  <w:szCs w:val="18"/>
                </w:rPr>
                <w:t>75</w:t>
              </w:r>
            </w:ins>
            <w:r w:rsidRPr="0073783C">
              <w:rPr>
                <w:szCs w:val="18"/>
              </w:rPr>
              <w:t xml:space="preserve"> +TT</w:t>
            </w:r>
          </w:p>
        </w:tc>
        <w:tc>
          <w:tcPr>
            <w:tcW w:w="1643" w:type="dxa"/>
            <w:shd w:val="clear" w:color="auto" w:fill="auto"/>
          </w:tcPr>
          <w:p w14:paraId="27E06967" w14:textId="59447687" w:rsidR="00E4277E" w:rsidRPr="0073783C" w:rsidRDefault="00E4277E" w:rsidP="00E6593F">
            <w:pPr>
              <w:pStyle w:val="TAC"/>
              <w:rPr>
                <w:szCs w:val="18"/>
              </w:rPr>
            </w:pPr>
            <w:r w:rsidRPr="0073783C">
              <w:rPr>
                <w:szCs w:val="18"/>
              </w:rPr>
              <w:t>-</w:t>
            </w:r>
            <w:del w:id="46" w:author="Adan Toril" w:date="2021-10-27T10:55:00Z">
              <w:r w:rsidRPr="0073783C" w:rsidDel="00760416">
                <w:rPr>
                  <w:szCs w:val="18"/>
                </w:rPr>
                <w:delText>74.5</w:delText>
              </w:r>
            </w:del>
            <w:ins w:id="47" w:author="Adan Toril" w:date="2021-10-27T10:55:00Z">
              <w:r w:rsidR="00760416">
                <w:rPr>
                  <w:szCs w:val="18"/>
                </w:rPr>
                <w:t>72</w:t>
              </w:r>
            </w:ins>
            <w:r w:rsidRPr="0073783C">
              <w:rPr>
                <w:szCs w:val="18"/>
              </w:rPr>
              <w:t xml:space="preserve"> +TT</w:t>
            </w:r>
          </w:p>
        </w:tc>
      </w:tr>
      <w:tr w:rsidR="00E4277E" w:rsidRPr="0073783C" w14:paraId="0F58C49B" w14:textId="77777777" w:rsidTr="00E6593F">
        <w:trPr>
          <w:jc w:val="center"/>
        </w:trPr>
        <w:tc>
          <w:tcPr>
            <w:tcW w:w="1642" w:type="dxa"/>
            <w:shd w:val="clear" w:color="auto" w:fill="auto"/>
          </w:tcPr>
          <w:p w14:paraId="7A4C92C2" w14:textId="77777777" w:rsidR="00E4277E" w:rsidRPr="0073783C" w:rsidRDefault="00E4277E" w:rsidP="00E6593F">
            <w:pPr>
              <w:pStyle w:val="TAC"/>
            </w:pPr>
          </w:p>
        </w:tc>
        <w:tc>
          <w:tcPr>
            <w:tcW w:w="1643" w:type="dxa"/>
            <w:shd w:val="clear" w:color="auto" w:fill="auto"/>
          </w:tcPr>
          <w:p w14:paraId="66A718B5" w14:textId="77777777" w:rsidR="00E4277E" w:rsidRPr="0073783C" w:rsidRDefault="00E4277E" w:rsidP="00E6593F">
            <w:pPr>
              <w:pStyle w:val="TAC"/>
              <w:rPr>
                <w:szCs w:val="18"/>
              </w:rPr>
            </w:pPr>
          </w:p>
        </w:tc>
        <w:tc>
          <w:tcPr>
            <w:tcW w:w="1643" w:type="dxa"/>
            <w:shd w:val="clear" w:color="auto" w:fill="auto"/>
          </w:tcPr>
          <w:p w14:paraId="336BB7E3" w14:textId="77777777" w:rsidR="00E4277E" w:rsidRPr="0073783C" w:rsidRDefault="00E4277E" w:rsidP="00E6593F">
            <w:pPr>
              <w:pStyle w:val="TAC"/>
              <w:rPr>
                <w:szCs w:val="18"/>
              </w:rPr>
            </w:pPr>
          </w:p>
        </w:tc>
        <w:tc>
          <w:tcPr>
            <w:tcW w:w="1643" w:type="dxa"/>
            <w:shd w:val="clear" w:color="auto" w:fill="auto"/>
          </w:tcPr>
          <w:p w14:paraId="467A5B07" w14:textId="77777777" w:rsidR="00E4277E" w:rsidRPr="0073783C" w:rsidRDefault="00E4277E" w:rsidP="00E6593F">
            <w:pPr>
              <w:pStyle w:val="TAC"/>
              <w:rPr>
                <w:szCs w:val="18"/>
              </w:rPr>
            </w:pPr>
          </w:p>
        </w:tc>
        <w:tc>
          <w:tcPr>
            <w:tcW w:w="1643" w:type="dxa"/>
            <w:shd w:val="clear" w:color="auto" w:fill="auto"/>
          </w:tcPr>
          <w:p w14:paraId="5F02F408" w14:textId="77777777" w:rsidR="00E4277E" w:rsidRPr="0073783C" w:rsidRDefault="00E4277E" w:rsidP="00E6593F">
            <w:pPr>
              <w:pStyle w:val="TAC"/>
              <w:rPr>
                <w:szCs w:val="18"/>
              </w:rPr>
            </w:pPr>
          </w:p>
        </w:tc>
      </w:tr>
      <w:tr w:rsidR="00E4277E" w:rsidRPr="0073783C" w14:paraId="2ACD63D5" w14:textId="77777777" w:rsidTr="00E6593F">
        <w:trPr>
          <w:jc w:val="center"/>
        </w:trPr>
        <w:tc>
          <w:tcPr>
            <w:tcW w:w="1642" w:type="dxa"/>
            <w:shd w:val="clear" w:color="auto" w:fill="auto"/>
          </w:tcPr>
          <w:p w14:paraId="5B7B1EC9" w14:textId="77777777" w:rsidR="00E4277E" w:rsidRPr="0073783C" w:rsidRDefault="00E4277E" w:rsidP="00E6593F">
            <w:pPr>
              <w:pStyle w:val="TAC"/>
            </w:pPr>
            <w:r w:rsidRPr="0073783C">
              <w:t>n261</w:t>
            </w:r>
          </w:p>
        </w:tc>
        <w:tc>
          <w:tcPr>
            <w:tcW w:w="1643" w:type="dxa"/>
            <w:shd w:val="clear" w:color="auto" w:fill="auto"/>
          </w:tcPr>
          <w:p w14:paraId="1D58F2DE" w14:textId="272BE6AD" w:rsidR="00E4277E" w:rsidRPr="0073783C" w:rsidRDefault="00E4277E" w:rsidP="00E6593F">
            <w:pPr>
              <w:pStyle w:val="TAC"/>
              <w:rPr>
                <w:szCs w:val="18"/>
              </w:rPr>
            </w:pPr>
            <w:r w:rsidRPr="0073783C">
              <w:rPr>
                <w:szCs w:val="18"/>
              </w:rPr>
              <w:t>-</w:t>
            </w:r>
            <w:del w:id="48" w:author="Adan Toril" w:date="2021-10-27T10:54:00Z">
              <w:r w:rsidRPr="0073783C" w:rsidDel="00760416">
                <w:rPr>
                  <w:szCs w:val="18"/>
                </w:rPr>
                <w:delText>83.5</w:delText>
              </w:r>
            </w:del>
            <w:ins w:id="49" w:author="Adan Toril" w:date="2021-10-27T10:54:00Z">
              <w:r w:rsidR="00760416">
                <w:rPr>
                  <w:szCs w:val="18"/>
                </w:rPr>
                <w:t>81</w:t>
              </w:r>
            </w:ins>
            <w:r w:rsidRPr="0073783C">
              <w:rPr>
                <w:szCs w:val="18"/>
              </w:rPr>
              <w:t xml:space="preserve"> +TT</w:t>
            </w:r>
          </w:p>
        </w:tc>
        <w:tc>
          <w:tcPr>
            <w:tcW w:w="1643" w:type="dxa"/>
            <w:shd w:val="clear" w:color="auto" w:fill="auto"/>
          </w:tcPr>
          <w:p w14:paraId="7869ED10" w14:textId="3090AD02" w:rsidR="00E4277E" w:rsidRPr="0073783C" w:rsidRDefault="00E4277E" w:rsidP="00E6593F">
            <w:pPr>
              <w:pStyle w:val="TAC"/>
              <w:rPr>
                <w:szCs w:val="18"/>
              </w:rPr>
            </w:pPr>
            <w:r w:rsidRPr="0073783C">
              <w:rPr>
                <w:szCs w:val="18"/>
              </w:rPr>
              <w:t>-</w:t>
            </w:r>
            <w:del w:id="50" w:author="Adan Toril" w:date="2021-10-27T10:55:00Z">
              <w:r w:rsidRPr="0073783C" w:rsidDel="00760416">
                <w:rPr>
                  <w:szCs w:val="18"/>
                </w:rPr>
                <w:delText>80.5</w:delText>
              </w:r>
            </w:del>
            <w:ins w:id="51" w:author="Adan Toril" w:date="2021-10-27T10:55:00Z">
              <w:r w:rsidR="00760416">
                <w:rPr>
                  <w:szCs w:val="18"/>
                </w:rPr>
                <w:t>78</w:t>
              </w:r>
            </w:ins>
            <w:r w:rsidRPr="0073783C">
              <w:rPr>
                <w:szCs w:val="18"/>
              </w:rPr>
              <w:t xml:space="preserve"> +TT</w:t>
            </w:r>
          </w:p>
        </w:tc>
        <w:tc>
          <w:tcPr>
            <w:tcW w:w="1643" w:type="dxa"/>
            <w:shd w:val="clear" w:color="auto" w:fill="auto"/>
          </w:tcPr>
          <w:p w14:paraId="12B8646B" w14:textId="1514CFF3" w:rsidR="00E4277E" w:rsidRPr="0073783C" w:rsidRDefault="00E4277E" w:rsidP="00E6593F">
            <w:pPr>
              <w:pStyle w:val="TAC"/>
              <w:rPr>
                <w:szCs w:val="18"/>
              </w:rPr>
            </w:pPr>
            <w:r w:rsidRPr="0073783C">
              <w:rPr>
                <w:szCs w:val="18"/>
              </w:rPr>
              <w:t>-</w:t>
            </w:r>
            <w:del w:id="52" w:author="Adan Toril" w:date="2021-10-27T10:55:00Z">
              <w:r w:rsidRPr="0073783C" w:rsidDel="00760416">
                <w:rPr>
                  <w:szCs w:val="18"/>
                </w:rPr>
                <w:delText>77.5</w:delText>
              </w:r>
            </w:del>
            <w:ins w:id="53" w:author="Adan Toril" w:date="2021-10-27T10:55:00Z">
              <w:r w:rsidR="00760416">
                <w:rPr>
                  <w:szCs w:val="18"/>
                </w:rPr>
                <w:t>75</w:t>
              </w:r>
            </w:ins>
            <w:r w:rsidRPr="0073783C">
              <w:rPr>
                <w:szCs w:val="18"/>
              </w:rPr>
              <w:t xml:space="preserve"> +TT</w:t>
            </w:r>
          </w:p>
        </w:tc>
        <w:tc>
          <w:tcPr>
            <w:tcW w:w="1643" w:type="dxa"/>
            <w:shd w:val="clear" w:color="auto" w:fill="auto"/>
          </w:tcPr>
          <w:p w14:paraId="46F11C09" w14:textId="2B8C0B28" w:rsidR="00E4277E" w:rsidRPr="0073783C" w:rsidRDefault="00E4277E" w:rsidP="00E6593F">
            <w:pPr>
              <w:pStyle w:val="TAC"/>
              <w:rPr>
                <w:szCs w:val="18"/>
              </w:rPr>
            </w:pPr>
            <w:r w:rsidRPr="0073783C">
              <w:rPr>
                <w:szCs w:val="18"/>
              </w:rPr>
              <w:t>-</w:t>
            </w:r>
            <w:del w:id="54" w:author="Adan Toril" w:date="2021-10-27T10:55:00Z">
              <w:r w:rsidRPr="0073783C" w:rsidDel="00760416">
                <w:rPr>
                  <w:szCs w:val="18"/>
                </w:rPr>
                <w:delText>74.5</w:delText>
              </w:r>
            </w:del>
            <w:ins w:id="55" w:author="Adan Toril" w:date="2021-10-27T10:55:00Z">
              <w:r w:rsidR="00760416">
                <w:rPr>
                  <w:szCs w:val="18"/>
                </w:rPr>
                <w:t>72</w:t>
              </w:r>
            </w:ins>
            <w:r w:rsidRPr="0073783C">
              <w:rPr>
                <w:szCs w:val="18"/>
              </w:rPr>
              <w:t xml:space="preserve"> +TT</w:t>
            </w:r>
          </w:p>
        </w:tc>
      </w:tr>
      <w:tr w:rsidR="00E4277E" w:rsidRPr="0073783C" w14:paraId="2259B3EC" w14:textId="77777777" w:rsidTr="00E6593F">
        <w:trPr>
          <w:jc w:val="center"/>
        </w:trPr>
        <w:tc>
          <w:tcPr>
            <w:tcW w:w="8214" w:type="dxa"/>
            <w:gridSpan w:val="5"/>
            <w:shd w:val="clear" w:color="auto" w:fill="auto"/>
          </w:tcPr>
          <w:p w14:paraId="247B9EB3" w14:textId="77777777" w:rsidR="00E4277E" w:rsidRPr="0073783C" w:rsidRDefault="00E4277E" w:rsidP="00E6593F">
            <w:pPr>
              <w:pStyle w:val="TAN"/>
            </w:pPr>
            <w:r w:rsidRPr="0073783C">
              <w:t>NOTE 1:</w:t>
            </w:r>
            <w:r w:rsidRPr="0073783C">
              <w:tab/>
              <w:t>The transmitter shall be set to P</w:t>
            </w:r>
            <w:r w:rsidRPr="0073783C">
              <w:rPr>
                <w:vertAlign w:val="subscript"/>
              </w:rPr>
              <w:t>UMAX</w:t>
            </w:r>
            <w:r w:rsidRPr="0073783C">
              <w:t xml:space="preserve"> as defined in subclause 6.2.4.</w:t>
            </w:r>
          </w:p>
          <w:p w14:paraId="3583F4F9" w14:textId="77777777" w:rsidR="00E4277E" w:rsidRPr="0073783C" w:rsidRDefault="00E4277E" w:rsidP="00E6593F">
            <w:pPr>
              <w:pStyle w:val="TAN"/>
              <w:rPr>
                <w:rFonts w:eastAsia="Calibri"/>
                <w:szCs w:val="22"/>
                <w:lang w:eastAsia="ko-KR"/>
              </w:rPr>
            </w:pPr>
            <w:r w:rsidRPr="0073783C">
              <w:t>NOTE 2:</w:t>
            </w:r>
            <w:r w:rsidRPr="0073783C">
              <w:tab/>
              <w:t>The EIS spherical coverage requirements are verified only under normal thermal conditions as defined in Annex E.2.1.</w:t>
            </w:r>
          </w:p>
        </w:tc>
      </w:tr>
    </w:tbl>
    <w:p w14:paraId="665838CD" w14:textId="77777777" w:rsidR="00E4277E" w:rsidRPr="0073783C" w:rsidRDefault="00E4277E" w:rsidP="00E4277E">
      <w:pPr>
        <w:rPr>
          <w:rFonts w:eastAsia="Malgun Gothic"/>
        </w:rPr>
      </w:pPr>
    </w:p>
    <w:p w14:paraId="61880908" w14:textId="77777777" w:rsidR="00E4277E" w:rsidRPr="0073783C" w:rsidRDefault="00E4277E" w:rsidP="00E4277E">
      <w:pPr>
        <w:pStyle w:val="TH"/>
      </w:pPr>
      <w:r w:rsidRPr="0073783C">
        <w:lastRenderedPageBreak/>
        <w:t>Table 7.3.4.5-3: EIS spherical coverage for power class 3 for single band UE or multi-band UE declaring MB</w:t>
      </w:r>
      <w:r w:rsidRPr="0073783C">
        <w:rPr>
          <w:vertAlign w:val="subscript"/>
        </w:rPr>
        <w:t>s</w:t>
      </w:r>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428"/>
        <w:gridCol w:w="1192"/>
        <w:gridCol w:w="180"/>
        <w:gridCol w:w="1553"/>
      </w:tblGrid>
      <w:tr w:rsidR="00E4277E" w:rsidRPr="0073783C" w14:paraId="150BC24D" w14:textId="77777777" w:rsidTr="00E6593F">
        <w:tc>
          <w:tcPr>
            <w:tcW w:w="1710" w:type="dxa"/>
            <w:vMerge w:val="restart"/>
            <w:shd w:val="clear" w:color="auto" w:fill="auto"/>
          </w:tcPr>
          <w:p w14:paraId="3ACF5BB6"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6"/>
            <w:shd w:val="clear" w:color="auto" w:fill="auto"/>
            <w:vAlign w:val="center"/>
          </w:tcPr>
          <w:p w14:paraId="3FFE2CDC" w14:textId="77777777" w:rsidR="00E4277E" w:rsidRPr="0073783C" w:rsidRDefault="00E4277E" w:rsidP="00E6593F">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E4277E" w:rsidRPr="0073783C" w14:paraId="7A5722B2" w14:textId="77777777" w:rsidTr="00E6593F">
        <w:tc>
          <w:tcPr>
            <w:tcW w:w="1710" w:type="dxa"/>
            <w:vMerge/>
            <w:shd w:val="clear" w:color="auto" w:fill="auto"/>
          </w:tcPr>
          <w:p w14:paraId="7F29B74C" w14:textId="77777777" w:rsidR="00E4277E" w:rsidRPr="0073783C" w:rsidRDefault="00E4277E" w:rsidP="00E6593F">
            <w:pPr>
              <w:keepNext/>
              <w:keepLines/>
              <w:spacing w:after="0"/>
              <w:jc w:val="center"/>
              <w:rPr>
                <w:rFonts w:ascii="Arial" w:eastAsia="Calibri" w:hAnsi="Arial"/>
                <w:b/>
                <w:sz w:val="18"/>
                <w:szCs w:val="22"/>
              </w:rPr>
            </w:pPr>
          </w:p>
        </w:tc>
        <w:tc>
          <w:tcPr>
            <w:tcW w:w="1517" w:type="dxa"/>
            <w:shd w:val="clear" w:color="auto" w:fill="auto"/>
            <w:vAlign w:val="center"/>
          </w:tcPr>
          <w:p w14:paraId="7E69C8B4"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gridSpan w:val="2"/>
            <w:shd w:val="clear" w:color="auto" w:fill="auto"/>
          </w:tcPr>
          <w:p w14:paraId="3B45A963"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gridSpan w:val="2"/>
            <w:shd w:val="clear" w:color="auto" w:fill="auto"/>
          </w:tcPr>
          <w:p w14:paraId="7A800883"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14:paraId="1CD389B8" w14:textId="77777777" w:rsidR="00E4277E" w:rsidRPr="0073783C" w:rsidRDefault="00E4277E" w:rsidP="00E6593F">
            <w:pPr>
              <w:keepNext/>
              <w:keepLines/>
              <w:spacing w:after="0"/>
              <w:jc w:val="center"/>
              <w:rPr>
                <w:rFonts w:ascii="Arial" w:eastAsia="Calibri" w:hAnsi="Arial"/>
                <w:b/>
                <w:sz w:val="18"/>
                <w:szCs w:val="22"/>
              </w:rPr>
            </w:pPr>
            <w:r w:rsidRPr="0073783C">
              <w:rPr>
                <w:rFonts w:ascii="Arial" w:hAnsi="Arial"/>
                <w:b/>
                <w:sz w:val="18"/>
                <w:szCs w:val="22"/>
              </w:rPr>
              <w:t>400 MHz</w:t>
            </w:r>
          </w:p>
        </w:tc>
      </w:tr>
      <w:tr w:rsidR="00E4277E" w:rsidRPr="0073783C" w14:paraId="22FDB221" w14:textId="77777777" w:rsidTr="00E6593F">
        <w:tc>
          <w:tcPr>
            <w:tcW w:w="1710" w:type="dxa"/>
            <w:shd w:val="clear" w:color="auto" w:fill="auto"/>
          </w:tcPr>
          <w:p w14:paraId="7BDAF21C" w14:textId="77777777" w:rsidR="00E4277E" w:rsidRPr="0073783C" w:rsidRDefault="00E4277E" w:rsidP="00E6593F">
            <w:pPr>
              <w:pStyle w:val="TAC"/>
            </w:pPr>
            <w:r w:rsidRPr="0073783C">
              <w:t>n257</w:t>
            </w:r>
          </w:p>
        </w:tc>
        <w:tc>
          <w:tcPr>
            <w:tcW w:w="1517" w:type="dxa"/>
            <w:shd w:val="clear" w:color="auto" w:fill="auto"/>
          </w:tcPr>
          <w:p w14:paraId="1987084C" w14:textId="77777777" w:rsidR="00E4277E" w:rsidRPr="0073783C" w:rsidRDefault="00E4277E" w:rsidP="00E6593F">
            <w:pPr>
              <w:pStyle w:val="TAC"/>
              <w:rPr>
                <w:szCs w:val="18"/>
              </w:rPr>
            </w:pPr>
            <w:r w:rsidRPr="0073783C">
              <w:rPr>
                <w:szCs w:val="18"/>
              </w:rPr>
              <w:t>-77.4 +TT</w:t>
            </w:r>
          </w:p>
        </w:tc>
        <w:tc>
          <w:tcPr>
            <w:tcW w:w="1971" w:type="dxa"/>
            <w:gridSpan w:val="2"/>
            <w:shd w:val="clear" w:color="auto" w:fill="auto"/>
          </w:tcPr>
          <w:p w14:paraId="6C560347" w14:textId="77777777" w:rsidR="00E4277E" w:rsidRPr="0073783C" w:rsidRDefault="00E4277E" w:rsidP="00E6593F">
            <w:pPr>
              <w:pStyle w:val="TAC"/>
              <w:rPr>
                <w:szCs w:val="18"/>
              </w:rPr>
            </w:pPr>
            <w:r w:rsidRPr="0073783C">
              <w:rPr>
                <w:szCs w:val="18"/>
              </w:rPr>
              <w:t>-74.4 +TT</w:t>
            </w:r>
          </w:p>
        </w:tc>
        <w:tc>
          <w:tcPr>
            <w:tcW w:w="1372" w:type="dxa"/>
            <w:gridSpan w:val="2"/>
            <w:shd w:val="clear" w:color="auto" w:fill="auto"/>
          </w:tcPr>
          <w:p w14:paraId="3AC8B96C" w14:textId="77777777" w:rsidR="00E4277E" w:rsidRPr="0073783C" w:rsidRDefault="00E4277E" w:rsidP="00E6593F">
            <w:pPr>
              <w:pStyle w:val="TAC"/>
              <w:rPr>
                <w:szCs w:val="18"/>
              </w:rPr>
            </w:pPr>
            <w:r w:rsidRPr="0073783C">
              <w:rPr>
                <w:szCs w:val="18"/>
              </w:rPr>
              <w:t>-71.4 +TT</w:t>
            </w:r>
          </w:p>
        </w:tc>
        <w:tc>
          <w:tcPr>
            <w:tcW w:w="1553" w:type="dxa"/>
            <w:shd w:val="clear" w:color="auto" w:fill="auto"/>
          </w:tcPr>
          <w:p w14:paraId="417E3D2D" w14:textId="77777777" w:rsidR="00E4277E" w:rsidRPr="0073783C" w:rsidRDefault="00E4277E" w:rsidP="00E6593F">
            <w:pPr>
              <w:pStyle w:val="TAC"/>
              <w:rPr>
                <w:szCs w:val="18"/>
              </w:rPr>
            </w:pPr>
            <w:r w:rsidRPr="0073783C">
              <w:rPr>
                <w:szCs w:val="18"/>
              </w:rPr>
              <w:t>-68.4 +TT</w:t>
            </w:r>
          </w:p>
        </w:tc>
      </w:tr>
      <w:tr w:rsidR="00E4277E" w:rsidRPr="0073783C" w14:paraId="3E3706E3" w14:textId="77777777" w:rsidTr="00E6593F">
        <w:tc>
          <w:tcPr>
            <w:tcW w:w="1710" w:type="dxa"/>
            <w:shd w:val="clear" w:color="auto" w:fill="auto"/>
          </w:tcPr>
          <w:p w14:paraId="79A75A1A" w14:textId="77777777" w:rsidR="00E4277E" w:rsidRPr="0073783C" w:rsidRDefault="00E4277E" w:rsidP="00E6593F">
            <w:pPr>
              <w:pStyle w:val="TAC"/>
            </w:pPr>
            <w:r w:rsidRPr="0073783C">
              <w:t>n259</w:t>
            </w:r>
          </w:p>
        </w:tc>
        <w:tc>
          <w:tcPr>
            <w:tcW w:w="1517" w:type="dxa"/>
            <w:shd w:val="clear" w:color="auto" w:fill="auto"/>
          </w:tcPr>
          <w:p w14:paraId="2438878A" w14:textId="77777777" w:rsidR="00E4277E" w:rsidRPr="0073783C" w:rsidRDefault="00E4277E" w:rsidP="00E6593F">
            <w:pPr>
              <w:pStyle w:val="TAC"/>
              <w:rPr>
                <w:szCs w:val="18"/>
              </w:rPr>
            </w:pPr>
            <w:r w:rsidRPr="0073783C">
              <w:rPr>
                <w:szCs w:val="18"/>
              </w:rPr>
              <w:t>-71.9 +TT</w:t>
            </w:r>
          </w:p>
        </w:tc>
        <w:tc>
          <w:tcPr>
            <w:tcW w:w="1543" w:type="dxa"/>
            <w:shd w:val="clear" w:color="auto" w:fill="auto"/>
          </w:tcPr>
          <w:p w14:paraId="27B488C9" w14:textId="77777777" w:rsidR="00E4277E" w:rsidRPr="0073783C" w:rsidRDefault="00E4277E" w:rsidP="00E6593F">
            <w:pPr>
              <w:pStyle w:val="TAC"/>
              <w:rPr>
                <w:szCs w:val="18"/>
              </w:rPr>
            </w:pPr>
            <w:r w:rsidRPr="0073783C">
              <w:rPr>
                <w:szCs w:val="18"/>
              </w:rPr>
              <w:t>-68.9 +TT</w:t>
            </w:r>
          </w:p>
        </w:tc>
        <w:tc>
          <w:tcPr>
            <w:tcW w:w="1620" w:type="dxa"/>
            <w:gridSpan w:val="2"/>
            <w:shd w:val="clear" w:color="auto" w:fill="auto"/>
          </w:tcPr>
          <w:p w14:paraId="53F03DB7" w14:textId="77777777" w:rsidR="00E4277E" w:rsidRPr="0073783C" w:rsidRDefault="00E4277E" w:rsidP="00E6593F">
            <w:pPr>
              <w:pStyle w:val="TAC"/>
              <w:rPr>
                <w:szCs w:val="18"/>
              </w:rPr>
            </w:pPr>
            <w:r w:rsidRPr="0073783C">
              <w:rPr>
                <w:szCs w:val="18"/>
              </w:rPr>
              <w:t>-65.9 +TT</w:t>
            </w:r>
          </w:p>
        </w:tc>
        <w:tc>
          <w:tcPr>
            <w:tcW w:w="1733" w:type="dxa"/>
            <w:gridSpan w:val="2"/>
            <w:shd w:val="clear" w:color="auto" w:fill="auto"/>
          </w:tcPr>
          <w:p w14:paraId="427C863F" w14:textId="77777777" w:rsidR="00E4277E" w:rsidRPr="0073783C" w:rsidRDefault="00E4277E" w:rsidP="00E6593F">
            <w:pPr>
              <w:pStyle w:val="TAC"/>
              <w:rPr>
                <w:szCs w:val="18"/>
              </w:rPr>
            </w:pPr>
            <w:r w:rsidRPr="0073783C">
              <w:rPr>
                <w:szCs w:val="18"/>
              </w:rPr>
              <w:t>-62.9 +TT</w:t>
            </w:r>
          </w:p>
        </w:tc>
      </w:tr>
      <w:tr w:rsidR="00E4277E" w:rsidRPr="0073783C" w14:paraId="383C4F9A" w14:textId="77777777" w:rsidTr="00E6593F">
        <w:tc>
          <w:tcPr>
            <w:tcW w:w="1710" w:type="dxa"/>
            <w:shd w:val="clear" w:color="auto" w:fill="auto"/>
          </w:tcPr>
          <w:p w14:paraId="601010CC" w14:textId="77777777" w:rsidR="00E4277E" w:rsidRPr="0073783C" w:rsidRDefault="00E4277E" w:rsidP="00E6593F">
            <w:pPr>
              <w:pStyle w:val="TAC"/>
            </w:pPr>
            <w:r w:rsidRPr="0073783C">
              <w:t>n258</w:t>
            </w:r>
          </w:p>
        </w:tc>
        <w:tc>
          <w:tcPr>
            <w:tcW w:w="1517" w:type="dxa"/>
            <w:shd w:val="clear" w:color="auto" w:fill="auto"/>
          </w:tcPr>
          <w:p w14:paraId="6361563F" w14:textId="77777777" w:rsidR="00E4277E" w:rsidRPr="0073783C" w:rsidRDefault="00E4277E" w:rsidP="00E6593F">
            <w:pPr>
              <w:pStyle w:val="TAC"/>
              <w:rPr>
                <w:szCs w:val="18"/>
              </w:rPr>
            </w:pPr>
            <w:r w:rsidRPr="0073783C">
              <w:rPr>
                <w:szCs w:val="18"/>
              </w:rPr>
              <w:t>-77.4 +TT</w:t>
            </w:r>
          </w:p>
        </w:tc>
        <w:tc>
          <w:tcPr>
            <w:tcW w:w="1971" w:type="dxa"/>
            <w:gridSpan w:val="2"/>
            <w:shd w:val="clear" w:color="auto" w:fill="auto"/>
          </w:tcPr>
          <w:p w14:paraId="28369D8F" w14:textId="77777777" w:rsidR="00E4277E" w:rsidRPr="0073783C" w:rsidRDefault="00E4277E" w:rsidP="00E6593F">
            <w:pPr>
              <w:pStyle w:val="TAC"/>
              <w:rPr>
                <w:szCs w:val="18"/>
              </w:rPr>
            </w:pPr>
            <w:r w:rsidRPr="0073783C">
              <w:rPr>
                <w:szCs w:val="18"/>
              </w:rPr>
              <w:t>-74.4 +TT</w:t>
            </w:r>
          </w:p>
        </w:tc>
        <w:tc>
          <w:tcPr>
            <w:tcW w:w="1372" w:type="dxa"/>
            <w:gridSpan w:val="2"/>
            <w:shd w:val="clear" w:color="auto" w:fill="auto"/>
          </w:tcPr>
          <w:p w14:paraId="5247354A" w14:textId="77777777" w:rsidR="00E4277E" w:rsidRPr="0073783C" w:rsidRDefault="00E4277E" w:rsidP="00E6593F">
            <w:pPr>
              <w:pStyle w:val="TAC"/>
              <w:rPr>
                <w:szCs w:val="18"/>
              </w:rPr>
            </w:pPr>
            <w:r w:rsidRPr="0073783C">
              <w:rPr>
                <w:szCs w:val="18"/>
              </w:rPr>
              <w:t>-71.4 +TT</w:t>
            </w:r>
          </w:p>
        </w:tc>
        <w:tc>
          <w:tcPr>
            <w:tcW w:w="1553" w:type="dxa"/>
            <w:shd w:val="clear" w:color="auto" w:fill="auto"/>
          </w:tcPr>
          <w:p w14:paraId="10D43685" w14:textId="77777777" w:rsidR="00E4277E" w:rsidRPr="0073783C" w:rsidRDefault="00E4277E" w:rsidP="00E6593F">
            <w:pPr>
              <w:pStyle w:val="TAC"/>
              <w:rPr>
                <w:szCs w:val="18"/>
              </w:rPr>
            </w:pPr>
            <w:r w:rsidRPr="0073783C">
              <w:rPr>
                <w:szCs w:val="18"/>
              </w:rPr>
              <w:t>-68.4 +TT</w:t>
            </w:r>
          </w:p>
        </w:tc>
      </w:tr>
      <w:tr w:rsidR="00E4277E" w:rsidRPr="0073783C" w14:paraId="6661FD8D" w14:textId="77777777" w:rsidTr="00E6593F">
        <w:tc>
          <w:tcPr>
            <w:tcW w:w="1710" w:type="dxa"/>
            <w:shd w:val="clear" w:color="auto" w:fill="auto"/>
          </w:tcPr>
          <w:p w14:paraId="7CC6A520" w14:textId="77777777" w:rsidR="00E4277E" w:rsidRPr="0073783C" w:rsidRDefault="00E4277E" w:rsidP="00E6593F">
            <w:pPr>
              <w:pStyle w:val="TAC"/>
            </w:pPr>
            <w:r w:rsidRPr="0073783C">
              <w:t>n260</w:t>
            </w:r>
          </w:p>
        </w:tc>
        <w:tc>
          <w:tcPr>
            <w:tcW w:w="1517" w:type="dxa"/>
            <w:shd w:val="clear" w:color="auto" w:fill="auto"/>
          </w:tcPr>
          <w:p w14:paraId="6BB9C930" w14:textId="77777777" w:rsidR="00E4277E" w:rsidRPr="0073783C" w:rsidRDefault="00E4277E" w:rsidP="00E6593F">
            <w:pPr>
              <w:pStyle w:val="TAC"/>
              <w:rPr>
                <w:szCs w:val="18"/>
              </w:rPr>
            </w:pPr>
            <w:r w:rsidRPr="0073783C">
              <w:rPr>
                <w:szCs w:val="18"/>
              </w:rPr>
              <w:t>-73.1 +TT</w:t>
            </w:r>
          </w:p>
        </w:tc>
        <w:tc>
          <w:tcPr>
            <w:tcW w:w="1971" w:type="dxa"/>
            <w:gridSpan w:val="2"/>
            <w:shd w:val="clear" w:color="auto" w:fill="auto"/>
          </w:tcPr>
          <w:p w14:paraId="51682D59" w14:textId="77777777" w:rsidR="00E4277E" w:rsidRPr="0073783C" w:rsidRDefault="00E4277E" w:rsidP="00E6593F">
            <w:pPr>
              <w:pStyle w:val="TAC"/>
              <w:rPr>
                <w:szCs w:val="18"/>
              </w:rPr>
            </w:pPr>
            <w:r w:rsidRPr="0073783C">
              <w:rPr>
                <w:szCs w:val="18"/>
              </w:rPr>
              <w:t>-70.1 +TT</w:t>
            </w:r>
          </w:p>
        </w:tc>
        <w:tc>
          <w:tcPr>
            <w:tcW w:w="1372" w:type="dxa"/>
            <w:gridSpan w:val="2"/>
            <w:shd w:val="clear" w:color="auto" w:fill="auto"/>
          </w:tcPr>
          <w:p w14:paraId="24A0935D" w14:textId="77777777" w:rsidR="00E4277E" w:rsidRPr="0073783C" w:rsidRDefault="00E4277E" w:rsidP="00E6593F">
            <w:pPr>
              <w:pStyle w:val="TAC"/>
              <w:rPr>
                <w:szCs w:val="18"/>
              </w:rPr>
            </w:pPr>
            <w:r w:rsidRPr="0073783C">
              <w:rPr>
                <w:szCs w:val="18"/>
              </w:rPr>
              <w:t>-67.1 +TT</w:t>
            </w:r>
          </w:p>
        </w:tc>
        <w:tc>
          <w:tcPr>
            <w:tcW w:w="1553" w:type="dxa"/>
            <w:shd w:val="clear" w:color="auto" w:fill="auto"/>
          </w:tcPr>
          <w:p w14:paraId="3F421D11" w14:textId="77777777" w:rsidR="00E4277E" w:rsidRPr="0073783C" w:rsidRDefault="00E4277E" w:rsidP="00E6593F">
            <w:pPr>
              <w:pStyle w:val="TAC"/>
              <w:rPr>
                <w:szCs w:val="18"/>
              </w:rPr>
            </w:pPr>
            <w:r w:rsidRPr="0073783C">
              <w:rPr>
                <w:szCs w:val="18"/>
              </w:rPr>
              <w:t>-64.1 +TT</w:t>
            </w:r>
          </w:p>
        </w:tc>
      </w:tr>
      <w:tr w:rsidR="00E4277E" w:rsidRPr="0073783C" w14:paraId="3CF11162" w14:textId="77777777" w:rsidTr="00E6593F">
        <w:tc>
          <w:tcPr>
            <w:tcW w:w="1710" w:type="dxa"/>
            <w:shd w:val="clear" w:color="auto" w:fill="auto"/>
          </w:tcPr>
          <w:p w14:paraId="5848E509" w14:textId="77777777" w:rsidR="00E4277E" w:rsidRPr="0073783C" w:rsidRDefault="00E4277E" w:rsidP="00E6593F">
            <w:pPr>
              <w:pStyle w:val="TAC"/>
            </w:pPr>
            <w:r w:rsidRPr="0073783C">
              <w:t>n261</w:t>
            </w:r>
          </w:p>
        </w:tc>
        <w:tc>
          <w:tcPr>
            <w:tcW w:w="1517" w:type="dxa"/>
            <w:shd w:val="clear" w:color="auto" w:fill="auto"/>
          </w:tcPr>
          <w:p w14:paraId="7F8769CD" w14:textId="77777777" w:rsidR="00E4277E" w:rsidRPr="0073783C" w:rsidRDefault="00E4277E" w:rsidP="00E6593F">
            <w:pPr>
              <w:pStyle w:val="TAC"/>
              <w:rPr>
                <w:szCs w:val="18"/>
              </w:rPr>
            </w:pPr>
            <w:r w:rsidRPr="0073783C">
              <w:rPr>
                <w:szCs w:val="18"/>
              </w:rPr>
              <w:t>-77.4 +TT</w:t>
            </w:r>
          </w:p>
        </w:tc>
        <w:tc>
          <w:tcPr>
            <w:tcW w:w="1971" w:type="dxa"/>
            <w:gridSpan w:val="2"/>
            <w:shd w:val="clear" w:color="auto" w:fill="auto"/>
          </w:tcPr>
          <w:p w14:paraId="08F2CE05" w14:textId="77777777" w:rsidR="00E4277E" w:rsidRPr="0073783C" w:rsidRDefault="00E4277E" w:rsidP="00E6593F">
            <w:pPr>
              <w:pStyle w:val="TAC"/>
              <w:rPr>
                <w:szCs w:val="18"/>
              </w:rPr>
            </w:pPr>
            <w:r w:rsidRPr="0073783C">
              <w:rPr>
                <w:szCs w:val="18"/>
              </w:rPr>
              <w:t>-74.4 +TT</w:t>
            </w:r>
          </w:p>
        </w:tc>
        <w:tc>
          <w:tcPr>
            <w:tcW w:w="1372" w:type="dxa"/>
            <w:gridSpan w:val="2"/>
            <w:shd w:val="clear" w:color="auto" w:fill="auto"/>
          </w:tcPr>
          <w:p w14:paraId="65D642B2" w14:textId="77777777" w:rsidR="00E4277E" w:rsidRPr="0073783C" w:rsidRDefault="00E4277E" w:rsidP="00E6593F">
            <w:pPr>
              <w:pStyle w:val="TAC"/>
              <w:rPr>
                <w:szCs w:val="18"/>
              </w:rPr>
            </w:pPr>
            <w:r w:rsidRPr="0073783C">
              <w:rPr>
                <w:szCs w:val="18"/>
              </w:rPr>
              <w:t>-71.4 +TT</w:t>
            </w:r>
          </w:p>
        </w:tc>
        <w:tc>
          <w:tcPr>
            <w:tcW w:w="1553" w:type="dxa"/>
            <w:shd w:val="clear" w:color="auto" w:fill="auto"/>
          </w:tcPr>
          <w:p w14:paraId="67C99F4C" w14:textId="77777777" w:rsidR="00E4277E" w:rsidRPr="0073783C" w:rsidRDefault="00E4277E" w:rsidP="00E6593F">
            <w:pPr>
              <w:pStyle w:val="TAC"/>
              <w:rPr>
                <w:szCs w:val="18"/>
              </w:rPr>
            </w:pPr>
            <w:r w:rsidRPr="0073783C">
              <w:rPr>
                <w:szCs w:val="18"/>
              </w:rPr>
              <w:t>-68.4 +TT</w:t>
            </w:r>
          </w:p>
        </w:tc>
      </w:tr>
      <w:tr w:rsidR="00E4277E" w:rsidRPr="0073783C" w14:paraId="7B63E3AB" w14:textId="77777777" w:rsidTr="00E6593F">
        <w:tc>
          <w:tcPr>
            <w:tcW w:w="8123" w:type="dxa"/>
            <w:gridSpan w:val="7"/>
            <w:shd w:val="clear" w:color="auto" w:fill="auto"/>
          </w:tcPr>
          <w:p w14:paraId="0734B03A" w14:textId="77777777" w:rsidR="00E4277E" w:rsidRPr="0073783C" w:rsidRDefault="00E4277E" w:rsidP="00E6593F">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14:paraId="0B594976" w14:textId="77777777" w:rsidR="00E4277E" w:rsidRPr="0073783C" w:rsidRDefault="00E4277E" w:rsidP="00E6593F">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422212FA" w14:textId="77777777" w:rsidR="00E4277E" w:rsidRPr="0073783C" w:rsidRDefault="00E4277E" w:rsidP="00E4277E"/>
    <w:p w14:paraId="303EE467" w14:textId="77777777" w:rsidR="00E4277E" w:rsidRPr="0073783C" w:rsidRDefault="00E4277E" w:rsidP="00E4277E">
      <w:pPr>
        <w:pStyle w:val="TH"/>
      </w:pPr>
      <w:r w:rsidRPr="0073783C">
        <w:t>Table 7.3.4.5-3a: EIS spherical coverage for power class 3 for multi-band UE declaring MB</w:t>
      </w:r>
      <w:r w:rsidRPr="0073783C">
        <w:rPr>
          <w:vertAlign w:val="subscript"/>
        </w:rPr>
        <w:t xml:space="preserve">s </w:t>
      </w:r>
      <w:r w:rsidRPr="0073783C">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E4277E" w:rsidRPr="0073783C" w14:paraId="34474356" w14:textId="77777777" w:rsidTr="00E6593F">
        <w:tc>
          <w:tcPr>
            <w:tcW w:w="1710" w:type="dxa"/>
            <w:vMerge w:val="restart"/>
            <w:shd w:val="clear" w:color="auto" w:fill="auto"/>
          </w:tcPr>
          <w:p w14:paraId="77CD0640" w14:textId="77777777" w:rsidR="00E4277E" w:rsidRPr="0073783C" w:rsidRDefault="00E4277E" w:rsidP="00E6593F">
            <w:pPr>
              <w:pStyle w:val="TAH"/>
              <w:rPr>
                <w:rFonts w:eastAsia="Calibri"/>
              </w:rPr>
            </w:pPr>
            <w:r w:rsidRPr="0073783C">
              <w:rPr>
                <w:rFonts w:eastAsia="Calibri"/>
              </w:rPr>
              <w:t>Operating band</w:t>
            </w:r>
          </w:p>
        </w:tc>
        <w:tc>
          <w:tcPr>
            <w:tcW w:w="6413" w:type="dxa"/>
            <w:gridSpan w:val="4"/>
            <w:shd w:val="clear" w:color="auto" w:fill="auto"/>
            <w:vAlign w:val="center"/>
          </w:tcPr>
          <w:p w14:paraId="0F75C65B" w14:textId="77777777" w:rsidR="00E4277E" w:rsidRPr="0073783C" w:rsidRDefault="00E4277E" w:rsidP="00E6593F">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E4277E" w:rsidRPr="0073783C" w14:paraId="44590727" w14:textId="77777777" w:rsidTr="00E6593F">
        <w:tc>
          <w:tcPr>
            <w:tcW w:w="1710" w:type="dxa"/>
            <w:vMerge/>
            <w:shd w:val="clear" w:color="auto" w:fill="auto"/>
          </w:tcPr>
          <w:p w14:paraId="2CEF0F83" w14:textId="77777777" w:rsidR="00E4277E" w:rsidRPr="0073783C" w:rsidRDefault="00E4277E" w:rsidP="00E6593F">
            <w:pPr>
              <w:pStyle w:val="TAH"/>
              <w:rPr>
                <w:rFonts w:eastAsia="Calibri"/>
              </w:rPr>
            </w:pPr>
          </w:p>
        </w:tc>
        <w:tc>
          <w:tcPr>
            <w:tcW w:w="1517" w:type="dxa"/>
            <w:shd w:val="clear" w:color="auto" w:fill="auto"/>
            <w:vAlign w:val="center"/>
          </w:tcPr>
          <w:p w14:paraId="6A32E330" w14:textId="77777777" w:rsidR="00E4277E" w:rsidRPr="0073783C" w:rsidRDefault="00E4277E" w:rsidP="00E6593F">
            <w:pPr>
              <w:pStyle w:val="TAH"/>
              <w:rPr>
                <w:rFonts w:eastAsia="Calibri"/>
              </w:rPr>
            </w:pPr>
            <w:r w:rsidRPr="0073783C">
              <w:t>50 MHz</w:t>
            </w:r>
          </w:p>
        </w:tc>
        <w:tc>
          <w:tcPr>
            <w:tcW w:w="1543" w:type="dxa"/>
            <w:shd w:val="clear" w:color="auto" w:fill="auto"/>
          </w:tcPr>
          <w:p w14:paraId="3D429708" w14:textId="77777777" w:rsidR="00E4277E" w:rsidRPr="0073783C" w:rsidRDefault="00E4277E" w:rsidP="00E6593F">
            <w:pPr>
              <w:pStyle w:val="TAH"/>
              <w:rPr>
                <w:rFonts w:eastAsia="Calibri"/>
              </w:rPr>
            </w:pPr>
            <w:r w:rsidRPr="0073783C">
              <w:t>100 MHz</w:t>
            </w:r>
          </w:p>
        </w:tc>
        <w:tc>
          <w:tcPr>
            <w:tcW w:w="1620" w:type="dxa"/>
            <w:shd w:val="clear" w:color="auto" w:fill="auto"/>
          </w:tcPr>
          <w:p w14:paraId="3EA8EBA4" w14:textId="77777777" w:rsidR="00E4277E" w:rsidRPr="0073783C" w:rsidRDefault="00E4277E" w:rsidP="00E6593F">
            <w:pPr>
              <w:pStyle w:val="TAH"/>
              <w:rPr>
                <w:rFonts w:eastAsia="Calibri"/>
              </w:rPr>
            </w:pPr>
            <w:r w:rsidRPr="0073783C">
              <w:t>200 MHz</w:t>
            </w:r>
          </w:p>
        </w:tc>
        <w:tc>
          <w:tcPr>
            <w:tcW w:w="1733" w:type="dxa"/>
            <w:shd w:val="clear" w:color="auto" w:fill="auto"/>
          </w:tcPr>
          <w:p w14:paraId="7164D555" w14:textId="77777777" w:rsidR="00E4277E" w:rsidRPr="0073783C" w:rsidRDefault="00E4277E" w:rsidP="00E6593F">
            <w:pPr>
              <w:pStyle w:val="TAH"/>
              <w:rPr>
                <w:rFonts w:eastAsia="Calibri"/>
              </w:rPr>
            </w:pPr>
            <w:r w:rsidRPr="0073783C">
              <w:t>400 MHz</w:t>
            </w:r>
          </w:p>
        </w:tc>
      </w:tr>
      <w:tr w:rsidR="00E4277E" w:rsidRPr="0073783C" w14:paraId="47799BF0" w14:textId="77777777" w:rsidTr="00E6593F">
        <w:tc>
          <w:tcPr>
            <w:tcW w:w="1710" w:type="dxa"/>
            <w:shd w:val="clear" w:color="auto" w:fill="auto"/>
          </w:tcPr>
          <w:p w14:paraId="267444F4" w14:textId="77777777" w:rsidR="00E4277E" w:rsidRPr="0073783C" w:rsidRDefault="00E4277E" w:rsidP="00E6593F">
            <w:pPr>
              <w:pStyle w:val="TAC"/>
            </w:pPr>
            <w:r w:rsidRPr="0073783C">
              <w:t>n257</w:t>
            </w:r>
          </w:p>
        </w:tc>
        <w:tc>
          <w:tcPr>
            <w:tcW w:w="1517" w:type="dxa"/>
            <w:shd w:val="clear" w:color="auto" w:fill="auto"/>
          </w:tcPr>
          <w:p w14:paraId="5585F9B0" w14:textId="77777777" w:rsidR="00E4277E" w:rsidRPr="0073783C" w:rsidRDefault="00E4277E" w:rsidP="00E6593F">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0FC8C5DC" w14:textId="77777777" w:rsidR="00E4277E" w:rsidRPr="0073783C" w:rsidRDefault="00E4277E" w:rsidP="00E6593F">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245B3222" w14:textId="77777777" w:rsidR="00E4277E" w:rsidRPr="0073783C" w:rsidRDefault="00E4277E" w:rsidP="00E6593F">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599F1871" w14:textId="77777777" w:rsidR="00E4277E" w:rsidRPr="0073783C" w:rsidRDefault="00E4277E" w:rsidP="00E6593F">
            <w:pPr>
              <w:pStyle w:val="TAC"/>
              <w:rPr>
                <w:szCs w:val="18"/>
              </w:rPr>
            </w:pPr>
            <w:r w:rsidRPr="0073783C">
              <w:rPr>
                <w:szCs w:val="18"/>
              </w:rPr>
              <w:t>-68.4 +TT+</w:t>
            </w:r>
            <w:r w:rsidRPr="0073783C">
              <w:t>MB</w:t>
            </w:r>
            <w:r w:rsidRPr="0073783C">
              <w:rPr>
                <w:vertAlign w:val="subscript"/>
              </w:rPr>
              <w:t>s</w:t>
            </w:r>
          </w:p>
        </w:tc>
      </w:tr>
      <w:tr w:rsidR="00E4277E" w:rsidRPr="0073783C" w14:paraId="1620D646" w14:textId="77777777" w:rsidTr="00E6593F">
        <w:tc>
          <w:tcPr>
            <w:tcW w:w="1710" w:type="dxa"/>
            <w:shd w:val="clear" w:color="auto" w:fill="auto"/>
          </w:tcPr>
          <w:p w14:paraId="1F602DD1" w14:textId="77777777" w:rsidR="00E4277E" w:rsidRPr="0073783C" w:rsidRDefault="00E4277E" w:rsidP="00E6593F">
            <w:pPr>
              <w:pStyle w:val="TAC"/>
            </w:pPr>
            <w:r w:rsidRPr="0073783C">
              <w:t>n258</w:t>
            </w:r>
          </w:p>
        </w:tc>
        <w:tc>
          <w:tcPr>
            <w:tcW w:w="1517" w:type="dxa"/>
            <w:shd w:val="clear" w:color="auto" w:fill="auto"/>
          </w:tcPr>
          <w:p w14:paraId="47CA666B" w14:textId="77777777" w:rsidR="00E4277E" w:rsidRPr="0073783C" w:rsidRDefault="00E4277E" w:rsidP="00E6593F">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3AC7F941" w14:textId="77777777" w:rsidR="00E4277E" w:rsidRPr="0073783C" w:rsidRDefault="00E4277E" w:rsidP="00E6593F">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24B1F90C" w14:textId="77777777" w:rsidR="00E4277E" w:rsidRPr="0073783C" w:rsidRDefault="00E4277E" w:rsidP="00E6593F">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5AAC114E" w14:textId="77777777" w:rsidR="00E4277E" w:rsidRPr="0073783C" w:rsidRDefault="00E4277E" w:rsidP="00E6593F">
            <w:pPr>
              <w:pStyle w:val="TAC"/>
              <w:rPr>
                <w:szCs w:val="18"/>
              </w:rPr>
            </w:pPr>
            <w:r w:rsidRPr="0073783C">
              <w:rPr>
                <w:szCs w:val="18"/>
              </w:rPr>
              <w:t>-68.4 +TT+</w:t>
            </w:r>
            <w:r w:rsidRPr="0073783C">
              <w:t>MB</w:t>
            </w:r>
            <w:r w:rsidRPr="0073783C">
              <w:rPr>
                <w:vertAlign w:val="subscript"/>
              </w:rPr>
              <w:t>s</w:t>
            </w:r>
          </w:p>
        </w:tc>
      </w:tr>
      <w:tr w:rsidR="00E4277E" w:rsidRPr="0073783C" w14:paraId="76DDFBBD" w14:textId="77777777" w:rsidTr="00E6593F">
        <w:tc>
          <w:tcPr>
            <w:tcW w:w="1710" w:type="dxa"/>
            <w:shd w:val="clear" w:color="auto" w:fill="auto"/>
          </w:tcPr>
          <w:p w14:paraId="04C8F55A" w14:textId="77777777" w:rsidR="00E4277E" w:rsidRPr="0073783C" w:rsidRDefault="00E4277E" w:rsidP="00E6593F">
            <w:pPr>
              <w:pStyle w:val="TAC"/>
            </w:pPr>
            <w:r w:rsidRPr="0073783C">
              <w:t>n260</w:t>
            </w:r>
          </w:p>
        </w:tc>
        <w:tc>
          <w:tcPr>
            <w:tcW w:w="1517" w:type="dxa"/>
            <w:shd w:val="clear" w:color="auto" w:fill="auto"/>
          </w:tcPr>
          <w:p w14:paraId="2C7940D5" w14:textId="77777777" w:rsidR="00E4277E" w:rsidRPr="0073783C" w:rsidRDefault="00E4277E" w:rsidP="00E6593F">
            <w:pPr>
              <w:pStyle w:val="TAC"/>
              <w:rPr>
                <w:szCs w:val="18"/>
              </w:rPr>
            </w:pPr>
            <w:r w:rsidRPr="0073783C">
              <w:rPr>
                <w:szCs w:val="18"/>
              </w:rPr>
              <w:t>-73.1 +TT+</w:t>
            </w:r>
            <w:r w:rsidRPr="0073783C">
              <w:t>MB</w:t>
            </w:r>
            <w:r w:rsidRPr="0073783C">
              <w:rPr>
                <w:vertAlign w:val="subscript"/>
              </w:rPr>
              <w:t>s</w:t>
            </w:r>
          </w:p>
        </w:tc>
        <w:tc>
          <w:tcPr>
            <w:tcW w:w="1543" w:type="dxa"/>
            <w:shd w:val="clear" w:color="auto" w:fill="auto"/>
          </w:tcPr>
          <w:p w14:paraId="42B8FBA1" w14:textId="77777777" w:rsidR="00E4277E" w:rsidRPr="0073783C" w:rsidRDefault="00E4277E" w:rsidP="00E6593F">
            <w:pPr>
              <w:pStyle w:val="TAC"/>
              <w:rPr>
                <w:szCs w:val="18"/>
              </w:rPr>
            </w:pPr>
            <w:r w:rsidRPr="0073783C">
              <w:rPr>
                <w:szCs w:val="18"/>
              </w:rPr>
              <w:t>-70.1 +TT+</w:t>
            </w:r>
            <w:r w:rsidRPr="0073783C">
              <w:t>MB</w:t>
            </w:r>
            <w:r w:rsidRPr="0073783C">
              <w:rPr>
                <w:vertAlign w:val="subscript"/>
              </w:rPr>
              <w:t>s</w:t>
            </w:r>
          </w:p>
        </w:tc>
        <w:tc>
          <w:tcPr>
            <w:tcW w:w="1620" w:type="dxa"/>
            <w:shd w:val="clear" w:color="auto" w:fill="auto"/>
          </w:tcPr>
          <w:p w14:paraId="4D9A1792" w14:textId="77777777" w:rsidR="00E4277E" w:rsidRPr="0073783C" w:rsidRDefault="00E4277E" w:rsidP="00E6593F">
            <w:pPr>
              <w:pStyle w:val="TAC"/>
              <w:rPr>
                <w:szCs w:val="18"/>
              </w:rPr>
            </w:pPr>
            <w:r w:rsidRPr="0073783C">
              <w:rPr>
                <w:szCs w:val="18"/>
              </w:rPr>
              <w:t>-67.1 +TT+</w:t>
            </w:r>
            <w:r w:rsidRPr="0073783C">
              <w:t>MB</w:t>
            </w:r>
            <w:r w:rsidRPr="0073783C">
              <w:rPr>
                <w:vertAlign w:val="subscript"/>
              </w:rPr>
              <w:t>s</w:t>
            </w:r>
          </w:p>
        </w:tc>
        <w:tc>
          <w:tcPr>
            <w:tcW w:w="1733" w:type="dxa"/>
            <w:shd w:val="clear" w:color="auto" w:fill="auto"/>
          </w:tcPr>
          <w:p w14:paraId="2B870BD7" w14:textId="77777777" w:rsidR="00E4277E" w:rsidRPr="0073783C" w:rsidRDefault="00E4277E" w:rsidP="00E6593F">
            <w:pPr>
              <w:pStyle w:val="TAC"/>
              <w:rPr>
                <w:szCs w:val="18"/>
              </w:rPr>
            </w:pPr>
            <w:r w:rsidRPr="0073783C">
              <w:rPr>
                <w:szCs w:val="18"/>
              </w:rPr>
              <w:t>-64.1 +TT+</w:t>
            </w:r>
            <w:r w:rsidRPr="0073783C">
              <w:t>MB</w:t>
            </w:r>
            <w:r w:rsidRPr="0073783C">
              <w:rPr>
                <w:vertAlign w:val="subscript"/>
              </w:rPr>
              <w:t>s</w:t>
            </w:r>
          </w:p>
        </w:tc>
      </w:tr>
      <w:tr w:rsidR="00E4277E" w:rsidRPr="0073783C" w14:paraId="51B1BB89" w14:textId="77777777" w:rsidTr="00E6593F">
        <w:tc>
          <w:tcPr>
            <w:tcW w:w="1710" w:type="dxa"/>
            <w:shd w:val="clear" w:color="auto" w:fill="auto"/>
          </w:tcPr>
          <w:p w14:paraId="3D0F6A30" w14:textId="77777777" w:rsidR="00E4277E" w:rsidRPr="0073783C" w:rsidRDefault="00E4277E" w:rsidP="00E6593F">
            <w:pPr>
              <w:pStyle w:val="TAC"/>
            </w:pPr>
            <w:r w:rsidRPr="0073783C">
              <w:t>n261</w:t>
            </w:r>
          </w:p>
        </w:tc>
        <w:tc>
          <w:tcPr>
            <w:tcW w:w="1517" w:type="dxa"/>
            <w:shd w:val="clear" w:color="auto" w:fill="auto"/>
          </w:tcPr>
          <w:p w14:paraId="136975E7" w14:textId="77777777" w:rsidR="00E4277E" w:rsidRPr="0073783C" w:rsidRDefault="00E4277E" w:rsidP="00E6593F">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4FDCD6D0" w14:textId="77777777" w:rsidR="00E4277E" w:rsidRPr="0073783C" w:rsidRDefault="00E4277E" w:rsidP="00E6593F">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6629D6BB" w14:textId="77777777" w:rsidR="00E4277E" w:rsidRPr="0073783C" w:rsidRDefault="00E4277E" w:rsidP="00E6593F">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6E1FB6B9" w14:textId="77777777" w:rsidR="00E4277E" w:rsidRPr="0073783C" w:rsidRDefault="00E4277E" w:rsidP="00E6593F">
            <w:pPr>
              <w:pStyle w:val="TAC"/>
              <w:rPr>
                <w:szCs w:val="18"/>
              </w:rPr>
            </w:pPr>
            <w:r w:rsidRPr="0073783C">
              <w:rPr>
                <w:szCs w:val="18"/>
              </w:rPr>
              <w:t>-68.4 +TT+</w:t>
            </w:r>
            <w:r w:rsidRPr="0073783C">
              <w:t>MB</w:t>
            </w:r>
            <w:r w:rsidRPr="0073783C">
              <w:rPr>
                <w:vertAlign w:val="subscript"/>
              </w:rPr>
              <w:t>s</w:t>
            </w:r>
          </w:p>
        </w:tc>
      </w:tr>
      <w:tr w:rsidR="00E4277E" w:rsidRPr="0073783C" w14:paraId="7D971B62" w14:textId="77777777" w:rsidTr="00E6593F">
        <w:tc>
          <w:tcPr>
            <w:tcW w:w="8123" w:type="dxa"/>
            <w:gridSpan w:val="5"/>
            <w:shd w:val="clear" w:color="auto" w:fill="auto"/>
          </w:tcPr>
          <w:p w14:paraId="2A745901" w14:textId="77777777" w:rsidR="00E4277E" w:rsidRPr="0073783C" w:rsidRDefault="00E4277E" w:rsidP="00E6593F">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14:paraId="4C8733DC" w14:textId="77777777" w:rsidR="00E4277E" w:rsidRPr="0073783C" w:rsidRDefault="00E4277E" w:rsidP="00E6593F">
            <w:pPr>
              <w:pStyle w:val="TAN"/>
              <w:rPr>
                <w:rFonts w:eastAsia="Malgun Gothic"/>
              </w:rPr>
            </w:pPr>
            <w:r w:rsidRPr="0073783C">
              <w:rPr>
                <w:rFonts w:eastAsia="Malgun Gothic"/>
              </w:rPr>
              <w:t>NOTE 2:</w:t>
            </w:r>
            <w:r w:rsidRPr="0073783C">
              <w:rPr>
                <w:rFonts w:eastAsia="Malgun Gothic"/>
              </w:rPr>
              <w:tab/>
              <w:t>The EIS spherical coverage requirements are verified only under normal thermal conditions as defined in Annex E.2.1.</w:t>
            </w:r>
          </w:p>
          <w:p w14:paraId="79DD571C" w14:textId="77777777" w:rsidR="00E4277E" w:rsidRPr="0073783C" w:rsidRDefault="00E4277E" w:rsidP="00E6593F">
            <w:pPr>
              <w:pStyle w:val="TAN"/>
            </w:pPr>
            <w:r w:rsidRPr="0073783C">
              <w:t>NOTE 3:</w:t>
            </w:r>
            <w:r w:rsidRPr="0073783C">
              <w:tab/>
              <w:t>Refer Table 7.3.4.5-3b for details for MB</w:t>
            </w:r>
            <w:r w:rsidRPr="0073783C">
              <w:rPr>
                <w:vertAlign w:val="subscript"/>
              </w:rPr>
              <w:t xml:space="preserve">s </w:t>
            </w:r>
            <w:r w:rsidRPr="0073783C">
              <w:t>allowance corresponding to supported FR2 band set combination</w:t>
            </w:r>
          </w:p>
          <w:p w14:paraId="3B63C55C" w14:textId="77777777" w:rsidR="00E4277E" w:rsidRPr="0073783C" w:rsidRDefault="00E4277E" w:rsidP="00E6593F">
            <w:pPr>
              <w:pStyle w:val="TAN"/>
              <w:rPr>
                <w:rFonts w:eastAsia="Calibri"/>
              </w:rPr>
            </w:pPr>
            <w:r w:rsidRPr="0073783C">
              <w:t>NOTE 4:</w:t>
            </w:r>
            <w:r w:rsidRPr="0073783C">
              <w:tab/>
              <w:t>For a Rel-15 UE supporting FR2 bands set not defined in Table 7.3.2.3.3-1a, Table 7.3.4.5-3c applies.</w:t>
            </w:r>
          </w:p>
        </w:tc>
      </w:tr>
    </w:tbl>
    <w:p w14:paraId="29026AF3" w14:textId="77777777" w:rsidR="00E4277E" w:rsidRPr="0073783C" w:rsidRDefault="00E4277E" w:rsidP="00E4277E">
      <w:pPr>
        <w:rPr>
          <w:rFonts w:eastAsia="Malgun Gothic"/>
        </w:rPr>
      </w:pPr>
    </w:p>
    <w:p w14:paraId="5CCDB8ED" w14:textId="77777777" w:rsidR="00E4277E" w:rsidRPr="0073783C" w:rsidRDefault="00E4277E" w:rsidP="00E4277E">
      <w:pPr>
        <w:pStyle w:val="TH"/>
      </w:pPr>
      <w:r w:rsidRPr="0073783C">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E4277E" w:rsidRPr="0073783C" w14:paraId="6570673E" w14:textId="77777777" w:rsidTr="00E6593F">
        <w:trPr>
          <w:trHeight w:val="208"/>
          <w:jc w:val="center"/>
        </w:trPr>
        <w:tc>
          <w:tcPr>
            <w:tcW w:w="648" w:type="dxa"/>
          </w:tcPr>
          <w:p w14:paraId="5B3C5555" w14:textId="77777777" w:rsidR="00E4277E" w:rsidRPr="0073783C" w:rsidRDefault="00E4277E" w:rsidP="00E6593F">
            <w:pPr>
              <w:pStyle w:val="TAH"/>
            </w:pPr>
            <w:r w:rsidRPr="0073783C">
              <w:t>ID</w:t>
            </w:r>
          </w:p>
        </w:tc>
        <w:tc>
          <w:tcPr>
            <w:tcW w:w="2340" w:type="dxa"/>
            <w:shd w:val="clear" w:color="auto" w:fill="auto"/>
            <w:vAlign w:val="center"/>
          </w:tcPr>
          <w:p w14:paraId="34A273AC" w14:textId="77777777" w:rsidR="00E4277E" w:rsidRPr="0073783C" w:rsidRDefault="00E4277E" w:rsidP="00E6593F">
            <w:pPr>
              <w:pStyle w:val="TAH"/>
            </w:pPr>
            <w:r w:rsidRPr="0073783C">
              <w:t>Supported FR2 bands set</w:t>
            </w:r>
          </w:p>
        </w:tc>
        <w:tc>
          <w:tcPr>
            <w:tcW w:w="2520" w:type="dxa"/>
          </w:tcPr>
          <w:p w14:paraId="573C6680" w14:textId="77777777" w:rsidR="00E4277E" w:rsidRPr="0073783C" w:rsidRDefault="00E4277E" w:rsidP="00E6593F">
            <w:pPr>
              <w:pStyle w:val="TAH"/>
            </w:pPr>
            <w:r w:rsidRPr="0073783C">
              <w:t>Maximum sum of MB</w:t>
            </w:r>
            <w:r w:rsidRPr="0073783C">
              <w:rPr>
                <w:vertAlign w:val="subscript"/>
              </w:rPr>
              <w:t>s</w:t>
            </w:r>
            <w:r w:rsidRPr="0073783C">
              <w:t>, ∑MB</w:t>
            </w:r>
            <w:r w:rsidRPr="0073783C">
              <w:rPr>
                <w:vertAlign w:val="subscript"/>
              </w:rPr>
              <w:t>s</w:t>
            </w:r>
            <w:r w:rsidRPr="0073783C">
              <w:t xml:space="preserve"> (dB) (Note 3)</w:t>
            </w:r>
          </w:p>
        </w:tc>
        <w:tc>
          <w:tcPr>
            <w:tcW w:w="4347" w:type="dxa"/>
          </w:tcPr>
          <w:p w14:paraId="43350E3F" w14:textId="77777777" w:rsidR="00E4277E" w:rsidRPr="0073783C" w:rsidRDefault="00E4277E" w:rsidP="00E6593F">
            <w:pPr>
              <w:pStyle w:val="TAH"/>
            </w:pPr>
            <w:r w:rsidRPr="0073783C">
              <w:t>Comments</w:t>
            </w:r>
          </w:p>
        </w:tc>
      </w:tr>
      <w:tr w:rsidR="00E4277E" w:rsidRPr="0073783C" w14:paraId="609AD60F" w14:textId="77777777" w:rsidTr="00E6593F">
        <w:trPr>
          <w:trHeight w:val="208"/>
          <w:jc w:val="center"/>
        </w:trPr>
        <w:tc>
          <w:tcPr>
            <w:tcW w:w="648" w:type="dxa"/>
          </w:tcPr>
          <w:p w14:paraId="2435A5FE" w14:textId="77777777" w:rsidR="00E4277E" w:rsidRPr="0073783C" w:rsidRDefault="00E4277E" w:rsidP="00E6593F">
            <w:pPr>
              <w:pStyle w:val="TAC"/>
              <w:jc w:val="left"/>
            </w:pPr>
            <w:r w:rsidRPr="0073783C">
              <w:t>1</w:t>
            </w:r>
          </w:p>
        </w:tc>
        <w:tc>
          <w:tcPr>
            <w:tcW w:w="2340" w:type="dxa"/>
            <w:shd w:val="clear" w:color="auto" w:fill="auto"/>
          </w:tcPr>
          <w:p w14:paraId="392DCD67" w14:textId="77777777" w:rsidR="00E4277E" w:rsidRPr="0073783C" w:rsidRDefault="00E4277E" w:rsidP="00E6593F">
            <w:pPr>
              <w:pStyle w:val="TAC"/>
              <w:jc w:val="left"/>
            </w:pPr>
            <w:r w:rsidRPr="0073783C">
              <w:t>n257, n258</w:t>
            </w:r>
          </w:p>
        </w:tc>
        <w:tc>
          <w:tcPr>
            <w:tcW w:w="2520" w:type="dxa"/>
            <w:vAlign w:val="center"/>
          </w:tcPr>
          <w:p w14:paraId="2D2DB0E0" w14:textId="77777777" w:rsidR="00E4277E" w:rsidRPr="0073783C" w:rsidRDefault="00E4277E" w:rsidP="00E6593F">
            <w:pPr>
              <w:pStyle w:val="TAC"/>
              <w:jc w:val="left"/>
            </w:pPr>
            <w:r w:rsidRPr="0073783C">
              <w:t>1.25</w:t>
            </w:r>
          </w:p>
        </w:tc>
        <w:tc>
          <w:tcPr>
            <w:tcW w:w="4347" w:type="dxa"/>
          </w:tcPr>
          <w:p w14:paraId="4CE74DA7" w14:textId="77777777" w:rsidR="00E4277E" w:rsidRPr="0073783C" w:rsidRDefault="00E4277E" w:rsidP="00E6593F">
            <w:pPr>
              <w:pStyle w:val="TAC"/>
              <w:jc w:val="left"/>
            </w:pPr>
            <w:r w:rsidRPr="0073783C">
              <w:t>Maximum 0.75 dB relaxation allowed for each band</w:t>
            </w:r>
          </w:p>
        </w:tc>
      </w:tr>
      <w:tr w:rsidR="00E4277E" w:rsidRPr="0073783C" w14:paraId="5A6EDBA9" w14:textId="77777777" w:rsidTr="00E6593F">
        <w:trPr>
          <w:trHeight w:val="208"/>
          <w:jc w:val="center"/>
        </w:trPr>
        <w:tc>
          <w:tcPr>
            <w:tcW w:w="648" w:type="dxa"/>
          </w:tcPr>
          <w:p w14:paraId="2F12E7D9" w14:textId="77777777" w:rsidR="00E4277E" w:rsidRPr="0073783C" w:rsidRDefault="00E4277E" w:rsidP="00E6593F">
            <w:pPr>
              <w:pStyle w:val="TAC"/>
              <w:jc w:val="left"/>
            </w:pPr>
            <w:r w:rsidRPr="0073783C">
              <w:t>2</w:t>
            </w:r>
          </w:p>
        </w:tc>
        <w:tc>
          <w:tcPr>
            <w:tcW w:w="2340" w:type="dxa"/>
            <w:shd w:val="clear" w:color="auto" w:fill="auto"/>
            <w:vAlign w:val="center"/>
          </w:tcPr>
          <w:p w14:paraId="035546FA" w14:textId="77777777" w:rsidR="00E4277E" w:rsidRPr="0073783C" w:rsidRDefault="00E4277E" w:rsidP="00E6593F">
            <w:pPr>
              <w:pStyle w:val="TAC"/>
              <w:jc w:val="left"/>
            </w:pPr>
            <w:r w:rsidRPr="0073783C">
              <w:t>n257, n260</w:t>
            </w:r>
          </w:p>
        </w:tc>
        <w:tc>
          <w:tcPr>
            <w:tcW w:w="2520" w:type="dxa"/>
            <w:vAlign w:val="center"/>
          </w:tcPr>
          <w:p w14:paraId="7990A1CF" w14:textId="77777777" w:rsidR="00E4277E" w:rsidRPr="0073783C" w:rsidRDefault="00E4277E" w:rsidP="00E6593F">
            <w:pPr>
              <w:pStyle w:val="TAC"/>
              <w:jc w:val="left"/>
            </w:pPr>
            <w:r w:rsidRPr="0073783C">
              <w:t>0.75</w:t>
            </w:r>
          </w:p>
        </w:tc>
        <w:tc>
          <w:tcPr>
            <w:tcW w:w="4347" w:type="dxa"/>
          </w:tcPr>
          <w:p w14:paraId="3C9C7CDC" w14:textId="77777777" w:rsidR="00E4277E" w:rsidRPr="0073783C" w:rsidRDefault="00E4277E" w:rsidP="00E6593F">
            <w:pPr>
              <w:pStyle w:val="TAC"/>
              <w:jc w:val="left"/>
            </w:pPr>
            <w:r w:rsidRPr="0073783C">
              <w:t>Maximum 0.4 dB relaxation allowed for n260 and 0.75 dB relaxation allowed for all other bands</w:t>
            </w:r>
          </w:p>
        </w:tc>
      </w:tr>
      <w:tr w:rsidR="00E4277E" w:rsidRPr="0073783C" w14:paraId="53352527" w14:textId="77777777" w:rsidTr="00E6593F">
        <w:trPr>
          <w:trHeight w:val="208"/>
          <w:jc w:val="center"/>
        </w:trPr>
        <w:tc>
          <w:tcPr>
            <w:tcW w:w="648" w:type="dxa"/>
          </w:tcPr>
          <w:p w14:paraId="69EDD721" w14:textId="77777777" w:rsidR="00E4277E" w:rsidRPr="0073783C" w:rsidRDefault="00E4277E" w:rsidP="00E6593F">
            <w:pPr>
              <w:pStyle w:val="TAC"/>
              <w:jc w:val="left"/>
            </w:pPr>
            <w:r w:rsidRPr="0073783C">
              <w:t>3</w:t>
            </w:r>
          </w:p>
        </w:tc>
        <w:tc>
          <w:tcPr>
            <w:tcW w:w="2340" w:type="dxa"/>
            <w:shd w:val="clear" w:color="auto" w:fill="auto"/>
          </w:tcPr>
          <w:p w14:paraId="64630D0A" w14:textId="77777777" w:rsidR="00E4277E" w:rsidRPr="0073783C" w:rsidRDefault="00E4277E" w:rsidP="00E6593F">
            <w:pPr>
              <w:pStyle w:val="TAC"/>
              <w:jc w:val="left"/>
            </w:pPr>
            <w:r w:rsidRPr="0073783C">
              <w:t>n258, n260</w:t>
            </w:r>
          </w:p>
        </w:tc>
        <w:tc>
          <w:tcPr>
            <w:tcW w:w="2520" w:type="dxa"/>
            <w:vAlign w:val="center"/>
          </w:tcPr>
          <w:p w14:paraId="46F822BB" w14:textId="77777777" w:rsidR="00E4277E" w:rsidRPr="0073783C" w:rsidRDefault="00E4277E" w:rsidP="00E6593F">
            <w:pPr>
              <w:pStyle w:val="TAC"/>
              <w:jc w:val="left"/>
            </w:pPr>
            <w:r w:rsidRPr="0073783C">
              <w:t>0.75</w:t>
            </w:r>
          </w:p>
        </w:tc>
        <w:tc>
          <w:tcPr>
            <w:tcW w:w="4347" w:type="dxa"/>
          </w:tcPr>
          <w:p w14:paraId="38594191" w14:textId="77777777" w:rsidR="00E4277E" w:rsidRPr="0073783C" w:rsidRDefault="00E4277E" w:rsidP="00E6593F">
            <w:pPr>
              <w:pStyle w:val="TAC"/>
              <w:jc w:val="left"/>
            </w:pPr>
            <w:r w:rsidRPr="0073783C">
              <w:t>Maximum 0.4 dB relaxation allowed for n260 and 0.75 dB relaxation allowed for all other bands</w:t>
            </w:r>
          </w:p>
        </w:tc>
      </w:tr>
      <w:tr w:rsidR="00E4277E" w:rsidRPr="0073783C" w14:paraId="77C69CA4" w14:textId="77777777" w:rsidTr="00E6593F">
        <w:trPr>
          <w:trHeight w:val="208"/>
          <w:jc w:val="center"/>
        </w:trPr>
        <w:tc>
          <w:tcPr>
            <w:tcW w:w="648" w:type="dxa"/>
          </w:tcPr>
          <w:p w14:paraId="38DF1BF7" w14:textId="77777777" w:rsidR="00E4277E" w:rsidRPr="0073783C" w:rsidRDefault="00E4277E" w:rsidP="00E6593F">
            <w:pPr>
              <w:pStyle w:val="TAC"/>
              <w:jc w:val="left"/>
            </w:pPr>
            <w:r w:rsidRPr="0073783C">
              <w:t>4</w:t>
            </w:r>
          </w:p>
        </w:tc>
        <w:tc>
          <w:tcPr>
            <w:tcW w:w="2340" w:type="dxa"/>
            <w:shd w:val="clear" w:color="auto" w:fill="auto"/>
          </w:tcPr>
          <w:p w14:paraId="6240A18E" w14:textId="77777777" w:rsidR="00E4277E" w:rsidRPr="0073783C" w:rsidRDefault="00E4277E" w:rsidP="00E6593F">
            <w:pPr>
              <w:pStyle w:val="TAC"/>
              <w:jc w:val="left"/>
            </w:pPr>
            <w:r w:rsidRPr="0073783C">
              <w:t>n258, n261</w:t>
            </w:r>
          </w:p>
        </w:tc>
        <w:tc>
          <w:tcPr>
            <w:tcW w:w="2520" w:type="dxa"/>
            <w:vAlign w:val="center"/>
          </w:tcPr>
          <w:p w14:paraId="6482A1B8" w14:textId="77777777" w:rsidR="00E4277E" w:rsidRPr="0073783C" w:rsidRDefault="00E4277E" w:rsidP="00E6593F">
            <w:pPr>
              <w:pStyle w:val="TAC"/>
              <w:jc w:val="left"/>
            </w:pPr>
            <w:r w:rsidRPr="0073783C">
              <w:t>1.25</w:t>
            </w:r>
          </w:p>
        </w:tc>
        <w:tc>
          <w:tcPr>
            <w:tcW w:w="4347" w:type="dxa"/>
          </w:tcPr>
          <w:p w14:paraId="02830795" w14:textId="77777777" w:rsidR="00E4277E" w:rsidRPr="0073783C" w:rsidRDefault="00E4277E" w:rsidP="00E6593F">
            <w:pPr>
              <w:pStyle w:val="TAC"/>
              <w:jc w:val="left"/>
            </w:pPr>
            <w:r w:rsidRPr="0073783C">
              <w:t>Maximum 0.75 dB relaxation allowed for each band</w:t>
            </w:r>
          </w:p>
        </w:tc>
      </w:tr>
      <w:tr w:rsidR="00E4277E" w:rsidRPr="0073783C" w14:paraId="718D066A" w14:textId="77777777" w:rsidTr="00E6593F">
        <w:trPr>
          <w:trHeight w:val="208"/>
          <w:jc w:val="center"/>
        </w:trPr>
        <w:tc>
          <w:tcPr>
            <w:tcW w:w="648" w:type="dxa"/>
          </w:tcPr>
          <w:p w14:paraId="197444A8" w14:textId="77777777" w:rsidR="00E4277E" w:rsidRPr="0073783C" w:rsidRDefault="00E4277E" w:rsidP="00E6593F">
            <w:pPr>
              <w:pStyle w:val="TAC"/>
              <w:jc w:val="left"/>
            </w:pPr>
            <w:r w:rsidRPr="0073783C">
              <w:t>5</w:t>
            </w:r>
          </w:p>
        </w:tc>
        <w:tc>
          <w:tcPr>
            <w:tcW w:w="2340" w:type="dxa"/>
            <w:shd w:val="clear" w:color="auto" w:fill="auto"/>
          </w:tcPr>
          <w:p w14:paraId="1C7A9C01" w14:textId="77777777" w:rsidR="00E4277E" w:rsidRPr="0073783C" w:rsidRDefault="00E4277E" w:rsidP="00E6593F">
            <w:pPr>
              <w:pStyle w:val="TAC"/>
              <w:jc w:val="left"/>
            </w:pPr>
            <w:r w:rsidRPr="0073783C">
              <w:t>n260, n261</w:t>
            </w:r>
          </w:p>
        </w:tc>
        <w:tc>
          <w:tcPr>
            <w:tcW w:w="2520" w:type="dxa"/>
            <w:vAlign w:val="center"/>
          </w:tcPr>
          <w:p w14:paraId="26BF83F8" w14:textId="77777777" w:rsidR="00E4277E" w:rsidRPr="0073783C" w:rsidRDefault="00E4277E" w:rsidP="00E6593F">
            <w:pPr>
              <w:pStyle w:val="TAC"/>
              <w:jc w:val="left"/>
            </w:pPr>
            <w:r w:rsidRPr="0073783C">
              <w:t>0.75</w:t>
            </w:r>
          </w:p>
        </w:tc>
        <w:tc>
          <w:tcPr>
            <w:tcW w:w="4347" w:type="dxa"/>
          </w:tcPr>
          <w:p w14:paraId="1C367E03" w14:textId="77777777" w:rsidR="00E4277E" w:rsidRPr="0073783C" w:rsidRDefault="00E4277E" w:rsidP="00E6593F">
            <w:pPr>
              <w:pStyle w:val="TAC"/>
              <w:jc w:val="left"/>
            </w:pPr>
            <w:r w:rsidRPr="0073783C">
              <w:t>No relaxation allowed for n260 and 0.75 dB relaxation allowed for all other bands</w:t>
            </w:r>
          </w:p>
        </w:tc>
      </w:tr>
      <w:tr w:rsidR="00E4277E" w:rsidRPr="0073783C" w14:paraId="2B3DADE9" w14:textId="77777777" w:rsidTr="00E6593F">
        <w:trPr>
          <w:trHeight w:val="208"/>
          <w:jc w:val="center"/>
        </w:trPr>
        <w:tc>
          <w:tcPr>
            <w:tcW w:w="648" w:type="dxa"/>
          </w:tcPr>
          <w:p w14:paraId="4A3BFBBB" w14:textId="77777777" w:rsidR="00E4277E" w:rsidRPr="0073783C" w:rsidRDefault="00E4277E" w:rsidP="00E6593F">
            <w:pPr>
              <w:pStyle w:val="TAC"/>
              <w:jc w:val="left"/>
            </w:pPr>
            <w:r w:rsidRPr="0073783C">
              <w:t>6</w:t>
            </w:r>
          </w:p>
        </w:tc>
        <w:tc>
          <w:tcPr>
            <w:tcW w:w="2340" w:type="dxa"/>
            <w:shd w:val="clear" w:color="auto" w:fill="auto"/>
            <w:vAlign w:val="center"/>
          </w:tcPr>
          <w:p w14:paraId="7A350C12" w14:textId="77777777" w:rsidR="00E4277E" w:rsidRPr="0073783C" w:rsidRDefault="00E4277E" w:rsidP="00E6593F">
            <w:pPr>
              <w:pStyle w:val="TAC"/>
              <w:jc w:val="left"/>
            </w:pPr>
            <w:r w:rsidRPr="0073783C">
              <w:t>n257, n258, n260</w:t>
            </w:r>
          </w:p>
        </w:tc>
        <w:tc>
          <w:tcPr>
            <w:tcW w:w="2520" w:type="dxa"/>
          </w:tcPr>
          <w:p w14:paraId="601D1841" w14:textId="77777777" w:rsidR="00E4277E" w:rsidRPr="0073783C" w:rsidRDefault="00E4277E" w:rsidP="00E6593F">
            <w:pPr>
              <w:pStyle w:val="TAC"/>
              <w:jc w:val="left"/>
            </w:pPr>
            <w:r w:rsidRPr="0073783C">
              <w:t>1.75</w:t>
            </w:r>
          </w:p>
        </w:tc>
        <w:tc>
          <w:tcPr>
            <w:tcW w:w="4347" w:type="dxa"/>
          </w:tcPr>
          <w:p w14:paraId="5738706B" w14:textId="77777777" w:rsidR="00E4277E" w:rsidRPr="0073783C" w:rsidRDefault="00E4277E" w:rsidP="00E6593F">
            <w:pPr>
              <w:pStyle w:val="TAC"/>
              <w:jc w:val="left"/>
            </w:pPr>
            <w:r w:rsidRPr="0073783C">
              <w:t>Maximum 0.4 dB relaxation allowed for n260 and 0.75 dB relaxation allowed for all other bands</w:t>
            </w:r>
          </w:p>
        </w:tc>
      </w:tr>
      <w:tr w:rsidR="00E4277E" w:rsidRPr="0073783C" w14:paraId="33CF4E89" w14:textId="77777777" w:rsidTr="00E6593F">
        <w:trPr>
          <w:trHeight w:val="208"/>
          <w:jc w:val="center"/>
        </w:trPr>
        <w:tc>
          <w:tcPr>
            <w:tcW w:w="648" w:type="dxa"/>
          </w:tcPr>
          <w:p w14:paraId="784592D7" w14:textId="77777777" w:rsidR="00E4277E" w:rsidRPr="0073783C" w:rsidRDefault="00E4277E" w:rsidP="00E6593F">
            <w:pPr>
              <w:pStyle w:val="TAC"/>
              <w:jc w:val="left"/>
            </w:pPr>
            <w:r w:rsidRPr="0073783C">
              <w:t>7</w:t>
            </w:r>
          </w:p>
        </w:tc>
        <w:tc>
          <w:tcPr>
            <w:tcW w:w="2340" w:type="dxa"/>
            <w:shd w:val="clear" w:color="auto" w:fill="auto"/>
          </w:tcPr>
          <w:p w14:paraId="201F4216" w14:textId="77777777" w:rsidR="00E4277E" w:rsidRPr="0073783C" w:rsidRDefault="00E4277E" w:rsidP="00E6593F">
            <w:pPr>
              <w:pStyle w:val="TAC"/>
              <w:jc w:val="left"/>
            </w:pPr>
            <w:r w:rsidRPr="0073783C">
              <w:t>n257, n258, n261</w:t>
            </w:r>
          </w:p>
        </w:tc>
        <w:tc>
          <w:tcPr>
            <w:tcW w:w="2520" w:type="dxa"/>
            <w:vAlign w:val="center"/>
          </w:tcPr>
          <w:p w14:paraId="6A3702C2" w14:textId="77777777" w:rsidR="00E4277E" w:rsidRPr="0073783C" w:rsidRDefault="00E4277E" w:rsidP="00E6593F">
            <w:pPr>
              <w:pStyle w:val="TAC"/>
              <w:jc w:val="left"/>
            </w:pPr>
            <w:r w:rsidRPr="0073783C">
              <w:t>1.75</w:t>
            </w:r>
          </w:p>
        </w:tc>
        <w:tc>
          <w:tcPr>
            <w:tcW w:w="4347" w:type="dxa"/>
          </w:tcPr>
          <w:p w14:paraId="5B71B23A" w14:textId="77777777" w:rsidR="00E4277E" w:rsidRPr="0073783C" w:rsidRDefault="00E4277E" w:rsidP="00E6593F">
            <w:pPr>
              <w:pStyle w:val="TAC"/>
              <w:jc w:val="left"/>
            </w:pPr>
            <w:r w:rsidRPr="0073783C">
              <w:t>Maximum 0.75 dB relaxation allowed for each band</w:t>
            </w:r>
          </w:p>
        </w:tc>
      </w:tr>
      <w:tr w:rsidR="00E4277E" w:rsidRPr="0073783C" w14:paraId="57066EB7" w14:textId="77777777" w:rsidTr="00E6593F">
        <w:trPr>
          <w:trHeight w:val="208"/>
          <w:jc w:val="center"/>
        </w:trPr>
        <w:tc>
          <w:tcPr>
            <w:tcW w:w="648" w:type="dxa"/>
          </w:tcPr>
          <w:p w14:paraId="3304B417" w14:textId="77777777" w:rsidR="00E4277E" w:rsidRPr="0073783C" w:rsidRDefault="00E4277E" w:rsidP="00E6593F">
            <w:pPr>
              <w:pStyle w:val="TAC"/>
              <w:jc w:val="left"/>
            </w:pPr>
            <w:r w:rsidRPr="0073783C">
              <w:t>8</w:t>
            </w:r>
          </w:p>
        </w:tc>
        <w:tc>
          <w:tcPr>
            <w:tcW w:w="2340" w:type="dxa"/>
            <w:shd w:val="clear" w:color="auto" w:fill="auto"/>
          </w:tcPr>
          <w:p w14:paraId="567D936C" w14:textId="77777777" w:rsidR="00E4277E" w:rsidRPr="0073783C" w:rsidRDefault="00E4277E" w:rsidP="00E6593F">
            <w:pPr>
              <w:pStyle w:val="TAC"/>
              <w:jc w:val="left"/>
            </w:pPr>
            <w:r w:rsidRPr="0073783C">
              <w:t>n257, n260, n261</w:t>
            </w:r>
          </w:p>
        </w:tc>
        <w:tc>
          <w:tcPr>
            <w:tcW w:w="2520" w:type="dxa"/>
            <w:vAlign w:val="center"/>
          </w:tcPr>
          <w:p w14:paraId="2A8D7180" w14:textId="77777777" w:rsidR="00E4277E" w:rsidRPr="0073783C" w:rsidRDefault="00E4277E" w:rsidP="00E6593F">
            <w:pPr>
              <w:pStyle w:val="TAC"/>
              <w:jc w:val="left"/>
            </w:pPr>
            <w:r w:rsidRPr="0073783C">
              <w:t>1.25</w:t>
            </w:r>
          </w:p>
        </w:tc>
        <w:tc>
          <w:tcPr>
            <w:tcW w:w="4347" w:type="dxa"/>
          </w:tcPr>
          <w:p w14:paraId="0F47F81F" w14:textId="77777777" w:rsidR="00E4277E" w:rsidRPr="0073783C" w:rsidRDefault="00E4277E" w:rsidP="00E6593F">
            <w:pPr>
              <w:pStyle w:val="TAC"/>
              <w:jc w:val="left"/>
            </w:pPr>
            <w:r w:rsidRPr="0073783C">
              <w:t>Maximum 0.4 dB relaxation allowed for n260 and 0.75 dB relaxation allowed for all other bands</w:t>
            </w:r>
          </w:p>
        </w:tc>
      </w:tr>
      <w:tr w:rsidR="00E4277E" w:rsidRPr="0073783C" w14:paraId="23CA1182" w14:textId="77777777" w:rsidTr="00E6593F">
        <w:trPr>
          <w:trHeight w:val="208"/>
          <w:jc w:val="center"/>
        </w:trPr>
        <w:tc>
          <w:tcPr>
            <w:tcW w:w="648" w:type="dxa"/>
          </w:tcPr>
          <w:p w14:paraId="2CD237D3" w14:textId="77777777" w:rsidR="00E4277E" w:rsidRPr="0073783C" w:rsidRDefault="00E4277E" w:rsidP="00E6593F">
            <w:pPr>
              <w:pStyle w:val="TAC"/>
              <w:jc w:val="left"/>
            </w:pPr>
            <w:r w:rsidRPr="0073783C">
              <w:t>9</w:t>
            </w:r>
          </w:p>
        </w:tc>
        <w:tc>
          <w:tcPr>
            <w:tcW w:w="2340" w:type="dxa"/>
            <w:shd w:val="clear" w:color="auto" w:fill="auto"/>
          </w:tcPr>
          <w:p w14:paraId="17B46F39" w14:textId="77777777" w:rsidR="00E4277E" w:rsidRPr="0073783C" w:rsidRDefault="00E4277E" w:rsidP="00E6593F">
            <w:pPr>
              <w:pStyle w:val="TAC"/>
              <w:jc w:val="left"/>
            </w:pPr>
            <w:r w:rsidRPr="0073783C">
              <w:t>n258, n260, n261</w:t>
            </w:r>
          </w:p>
        </w:tc>
        <w:tc>
          <w:tcPr>
            <w:tcW w:w="2520" w:type="dxa"/>
            <w:vAlign w:val="center"/>
          </w:tcPr>
          <w:p w14:paraId="001BA1D2" w14:textId="77777777" w:rsidR="00E4277E" w:rsidRPr="0073783C" w:rsidRDefault="00E4277E" w:rsidP="00E6593F">
            <w:pPr>
              <w:pStyle w:val="TAC"/>
              <w:jc w:val="left"/>
            </w:pPr>
            <w:r w:rsidRPr="0073783C">
              <w:t>1.25</w:t>
            </w:r>
          </w:p>
        </w:tc>
        <w:tc>
          <w:tcPr>
            <w:tcW w:w="4347" w:type="dxa"/>
          </w:tcPr>
          <w:p w14:paraId="3F1BAD09" w14:textId="77777777" w:rsidR="00E4277E" w:rsidRPr="0073783C" w:rsidRDefault="00E4277E" w:rsidP="00E6593F">
            <w:pPr>
              <w:pStyle w:val="TAC"/>
              <w:jc w:val="left"/>
            </w:pPr>
            <w:r w:rsidRPr="0073783C">
              <w:t>Maximum 0.4 dB relaxation allowed for n260 and 0.75 dB relaxation allowed for all other bands</w:t>
            </w:r>
          </w:p>
        </w:tc>
      </w:tr>
      <w:tr w:rsidR="00E4277E" w:rsidRPr="0073783C" w14:paraId="0CBA130A" w14:textId="77777777" w:rsidTr="00E6593F">
        <w:trPr>
          <w:trHeight w:val="208"/>
          <w:jc w:val="center"/>
        </w:trPr>
        <w:tc>
          <w:tcPr>
            <w:tcW w:w="648" w:type="dxa"/>
          </w:tcPr>
          <w:p w14:paraId="1A0E64EC" w14:textId="77777777" w:rsidR="00E4277E" w:rsidRPr="0073783C" w:rsidRDefault="00E4277E" w:rsidP="00E6593F">
            <w:pPr>
              <w:pStyle w:val="TAC"/>
              <w:jc w:val="left"/>
            </w:pPr>
            <w:r w:rsidRPr="0073783C">
              <w:t>10</w:t>
            </w:r>
          </w:p>
        </w:tc>
        <w:tc>
          <w:tcPr>
            <w:tcW w:w="2340" w:type="dxa"/>
            <w:shd w:val="clear" w:color="auto" w:fill="auto"/>
          </w:tcPr>
          <w:p w14:paraId="35426A28" w14:textId="77777777" w:rsidR="00E4277E" w:rsidRPr="0073783C" w:rsidRDefault="00E4277E" w:rsidP="00E6593F">
            <w:pPr>
              <w:pStyle w:val="TAC"/>
              <w:jc w:val="left"/>
            </w:pPr>
            <w:r w:rsidRPr="0073783C">
              <w:t>n257, n258, n260, n261</w:t>
            </w:r>
          </w:p>
        </w:tc>
        <w:tc>
          <w:tcPr>
            <w:tcW w:w="2520" w:type="dxa"/>
            <w:vAlign w:val="center"/>
          </w:tcPr>
          <w:p w14:paraId="4FEF51C1" w14:textId="77777777" w:rsidR="00E4277E" w:rsidRPr="0073783C" w:rsidRDefault="00E4277E" w:rsidP="00E6593F">
            <w:pPr>
              <w:pStyle w:val="TAC"/>
              <w:jc w:val="left"/>
            </w:pPr>
            <w:r w:rsidRPr="0073783C">
              <w:t>1.75</w:t>
            </w:r>
          </w:p>
        </w:tc>
        <w:tc>
          <w:tcPr>
            <w:tcW w:w="4347" w:type="dxa"/>
          </w:tcPr>
          <w:p w14:paraId="2B202F0F" w14:textId="77777777" w:rsidR="00E4277E" w:rsidRPr="0073783C" w:rsidRDefault="00E4277E" w:rsidP="00E6593F">
            <w:pPr>
              <w:pStyle w:val="TAC"/>
              <w:jc w:val="left"/>
            </w:pPr>
            <w:r w:rsidRPr="0073783C">
              <w:t>Maximum 0.4 dB relaxation allowed for n260 and 0.75 dB relaxation allowed for all other bands</w:t>
            </w:r>
          </w:p>
        </w:tc>
      </w:tr>
      <w:tr w:rsidR="00E4277E" w:rsidRPr="0073783C" w14:paraId="50A8B9C2" w14:textId="77777777" w:rsidTr="00E6593F">
        <w:trPr>
          <w:trHeight w:val="305"/>
          <w:jc w:val="center"/>
        </w:trPr>
        <w:tc>
          <w:tcPr>
            <w:tcW w:w="9855" w:type="dxa"/>
            <w:gridSpan w:val="4"/>
          </w:tcPr>
          <w:p w14:paraId="59793023" w14:textId="77777777" w:rsidR="00E4277E" w:rsidRPr="0073783C" w:rsidRDefault="00E4277E" w:rsidP="00E6593F">
            <w:pPr>
              <w:pStyle w:val="TAN"/>
            </w:pPr>
            <w:r w:rsidRPr="0073783C">
              <w:t>NOTE 1:</w:t>
            </w:r>
            <w:r w:rsidRPr="0073783C">
              <w:tab/>
              <w:t>MB</w:t>
            </w:r>
            <w:r w:rsidRPr="0073783C">
              <w:rPr>
                <w:vertAlign w:val="subscript"/>
              </w:rPr>
              <w:t>s</w:t>
            </w:r>
            <w:r w:rsidRPr="0073783C">
              <w:t xml:space="preserve"> is the Multiband Relaxation factor declared by the UE for the tested band in table A.4.3.9-3 of TS38.508-2. This declaration shall fulfil the requirements in Table 7.3.2.3.3-1a.</w:t>
            </w:r>
          </w:p>
          <w:p w14:paraId="19388FD3" w14:textId="77777777" w:rsidR="00E4277E" w:rsidRPr="0073783C" w:rsidRDefault="00E4277E" w:rsidP="00E6593F">
            <w:pPr>
              <w:pStyle w:val="TAN"/>
            </w:pPr>
            <w:r w:rsidRPr="0073783C">
              <w:t>NOTE 2:</w:t>
            </w:r>
            <w:r w:rsidRPr="0073783C">
              <w:tab/>
              <w:t>All UE supported bands needs to be tested to ensure the multiband relaxation declaration is compliant</w:t>
            </w:r>
          </w:p>
          <w:p w14:paraId="29F254B7" w14:textId="77777777" w:rsidR="00E4277E" w:rsidRPr="0073783C" w:rsidRDefault="00E4277E" w:rsidP="00E6593F">
            <w:pPr>
              <w:pStyle w:val="TAN"/>
            </w:pPr>
            <w:r w:rsidRPr="0073783C">
              <w:t>NOTE 3:</w:t>
            </w:r>
            <w:r w:rsidRPr="0073783C">
              <w:tab/>
              <w:t>Max allowed sum of MB</w:t>
            </w:r>
            <w:r w:rsidRPr="0073783C">
              <w:rPr>
                <w:vertAlign w:val="subscript"/>
              </w:rPr>
              <w:t>s</w:t>
            </w:r>
            <w:r w:rsidRPr="0073783C">
              <w:t xml:space="preserve"> over all supported FR2 bands as defined in clause 7.3.2.3.3.</w:t>
            </w:r>
          </w:p>
        </w:tc>
      </w:tr>
    </w:tbl>
    <w:p w14:paraId="73EB3A0A" w14:textId="77777777" w:rsidR="00E4277E" w:rsidRPr="0073783C" w:rsidRDefault="00E4277E" w:rsidP="00E4277E"/>
    <w:p w14:paraId="221E876C" w14:textId="77777777" w:rsidR="00E4277E" w:rsidRPr="0073783C" w:rsidRDefault="00E4277E" w:rsidP="00E4277E">
      <w:pPr>
        <w:pStyle w:val="TH"/>
      </w:pPr>
      <w:r w:rsidRPr="0073783C">
        <w:lastRenderedPageBreak/>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E4277E" w:rsidRPr="0073783C" w14:paraId="53A7B898" w14:textId="77777777" w:rsidTr="00E6593F">
        <w:tc>
          <w:tcPr>
            <w:tcW w:w="1800" w:type="dxa"/>
            <w:vMerge w:val="restart"/>
            <w:shd w:val="clear" w:color="auto" w:fill="auto"/>
          </w:tcPr>
          <w:p w14:paraId="083E0265" w14:textId="77777777" w:rsidR="00E4277E" w:rsidRPr="0073783C" w:rsidRDefault="00E4277E" w:rsidP="00E6593F">
            <w:pPr>
              <w:pStyle w:val="TAH"/>
              <w:rPr>
                <w:rFonts w:eastAsia="Calibri"/>
              </w:rPr>
            </w:pPr>
            <w:r w:rsidRPr="0073783C">
              <w:rPr>
                <w:rFonts w:eastAsia="Calibri"/>
              </w:rPr>
              <w:t>Operating band</w:t>
            </w:r>
          </w:p>
        </w:tc>
        <w:tc>
          <w:tcPr>
            <w:tcW w:w="7920" w:type="dxa"/>
            <w:gridSpan w:val="4"/>
            <w:shd w:val="clear" w:color="auto" w:fill="auto"/>
            <w:vAlign w:val="center"/>
          </w:tcPr>
          <w:p w14:paraId="4DEE8D18" w14:textId="77777777" w:rsidR="00E4277E" w:rsidRPr="0073783C" w:rsidRDefault="00E4277E" w:rsidP="00E6593F">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E4277E" w:rsidRPr="0073783C" w14:paraId="4FFC9416" w14:textId="77777777" w:rsidTr="00E6593F">
        <w:tc>
          <w:tcPr>
            <w:tcW w:w="1800" w:type="dxa"/>
            <w:vMerge/>
            <w:shd w:val="clear" w:color="auto" w:fill="auto"/>
          </w:tcPr>
          <w:p w14:paraId="6461881E" w14:textId="77777777" w:rsidR="00E4277E" w:rsidRPr="0073783C" w:rsidRDefault="00E4277E" w:rsidP="00E6593F">
            <w:pPr>
              <w:pStyle w:val="TAH"/>
              <w:rPr>
                <w:rFonts w:eastAsia="Calibri"/>
              </w:rPr>
            </w:pPr>
          </w:p>
        </w:tc>
        <w:tc>
          <w:tcPr>
            <w:tcW w:w="1800" w:type="dxa"/>
            <w:shd w:val="clear" w:color="auto" w:fill="auto"/>
            <w:vAlign w:val="center"/>
          </w:tcPr>
          <w:p w14:paraId="0CAFCC21" w14:textId="77777777" w:rsidR="00E4277E" w:rsidRPr="0073783C" w:rsidRDefault="00E4277E" w:rsidP="00E6593F">
            <w:pPr>
              <w:pStyle w:val="TAH"/>
              <w:rPr>
                <w:rFonts w:eastAsia="Calibri"/>
              </w:rPr>
            </w:pPr>
            <w:r w:rsidRPr="0073783C">
              <w:t>50 MHz</w:t>
            </w:r>
          </w:p>
        </w:tc>
        <w:tc>
          <w:tcPr>
            <w:tcW w:w="2070" w:type="dxa"/>
            <w:shd w:val="clear" w:color="auto" w:fill="auto"/>
          </w:tcPr>
          <w:p w14:paraId="4F36D0AD" w14:textId="77777777" w:rsidR="00E4277E" w:rsidRPr="0073783C" w:rsidRDefault="00E4277E" w:rsidP="00E6593F">
            <w:pPr>
              <w:pStyle w:val="TAH"/>
              <w:rPr>
                <w:rFonts w:eastAsia="Calibri"/>
              </w:rPr>
            </w:pPr>
            <w:r w:rsidRPr="0073783C">
              <w:t>100 MHz</w:t>
            </w:r>
          </w:p>
        </w:tc>
        <w:tc>
          <w:tcPr>
            <w:tcW w:w="1980" w:type="dxa"/>
            <w:shd w:val="clear" w:color="auto" w:fill="auto"/>
          </w:tcPr>
          <w:p w14:paraId="04F049A7" w14:textId="77777777" w:rsidR="00E4277E" w:rsidRPr="0073783C" w:rsidRDefault="00E4277E" w:rsidP="00E6593F">
            <w:pPr>
              <w:pStyle w:val="TAH"/>
              <w:rPr>
                <w:rFonts w:eastAsia="Calibri"/>
              </w:rPr>
            </w:pPr>
            <w:r w:rsidRPr="0073783C">
              <w:t>200 MHz</w:t>
            </w:r>
          </w:p>
        </w:tc>
        <w:tc>
          <w:tcPr>
            <w:tcW w:w="2070" w:type="dxa"/>
            <w:shd w:val="clear" w:color="auto" w:fill="auto"/>
          </w:tcPr>
          <w:p w14:paraId="1146461D" w14:textId="77777777" w:rsidR="00E4277E" w:rsidRPr="0073783C" w:rsidRDefault="00E4277E" w:rsidP="00E6593F">
            <w:pPr>
              <w:pStyle w:val="TAH"/>
              <w:rPr>
                <w:rFonts w:eastAsia="Calibri"/>
              </w:rPr>
            </w:pPr>
            <w:r w:rsidRPr="0073783C">
              <w:t>400 MHz</w:t>
            </w:r>
          </w:p>
        </w:tc>
      </w:tr>
      <w:tr w:rsidR="00E4277E" w:rsidRPr="0073783C" w14:paraId="3661984A" w14:textId="77777777" w:rsidTr="00E6593F">
        <w:tc>
          <w:tcPr>
            <w:tcW w:w="1800" w:type="dxa"/>
            <w:shd w:val="clear" w:color="auto" w:fill="auto"/>
          </w:tcPr>
          <w:p w14:paraId="27C9E9C2" w14:textId="77777777" w:rsidR="00E4277E" w:rsidRPr="0073783C" w:rsidRDefault="00E4277E" w:rsidP="00E6593F">
            <w:pPr>
              <w:pStyle w:val="TAC"/>
            </w:pPr>
            <w:r w:rsidRPr="0073783C">
              <w:t>n257</w:t>
            </w:r>
          </w:p>
        </w:tc>
        <w:tc>
          <w:tcPr>
            <w:tcW w:w="1800" w:type="dxa"/>
            <w:shd w:val="clear" w:color="auto" w:fill="auto"/>
          </w:tcPr>
          <w:p w14:paraId="0819822F" w14:textId="77777777" w:rsidR="00E4277E" w:rsidRPr="0073783C" w:rsidRDefault="00E4277E" w:rsidP="00E6593F">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55A3FC38" w14:textId="77777777" w:rsidR="00E4277E" w:rsidRPr="0073783C" w:rsidRDefault="00E4277E" w:rsidP="00E6593F">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0F0FE490" w14:textId="77777777" w:rsidR="00E4277E" w:rsidRPr="0073783C" w:rsidRDefault="00E4277E" w:rsidP="00E6593F">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FC01139" w14:textId="77777777" w:rsidR="00E4277E" w:rsidRPr="0073783C" w:rsidRDefault="00E4277E" w:rsidP="00E6593F">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E4277E" w:rsidRPr="0073783C" w14:paraId="7D09CFB9" w14:textId="77777777" w:rsidTr="00E6593F">
        <w:tc>
          <w:tcPr>
            <w:tcW w:w="1800" w:type="dxa"/>
            <w:shd w:val="clear" w:color="auto" w:fill="auto"/>
          </w:tcPr>
          <w:p w14:paraId="591C2DF7" w14:textId="77777777" w:rsidR="00E4277E" w:rsidRPr="0073783C" w:rsidRDefault="00E4277E" w:rsidP="00E6593F">
            <w:pPr>
              <w:pStyle w:val="TAC"/>
            </w:pPr>
            <w:r w:rsidRPr="0073783C">
              <w:t>n258</w:t>
            </w:r>
          </w:p>
        </w:tc>
        <w:tc>
          <w:tcPr>
            <w:tcW w:w="1800" w:type="dxa"/>
            <w:shd w:val="clear" w:color="auto" w:fill="auto"/>
          </w:tcPr>
          <w:p w14:paraId="291C49D4" w14:textId="77777777" w:rsidR="00E4277E" w:rsidRPr="0073783C" w:rsidRDefault="00E4277E" w:rsidP="00E6593F">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3D490F7A" w14:textId="77777777" w:rsidR="00E4277E" w:rsidRPr="0073783C" w:rsidRDefault="00E4277E" w:rsidP="00E6593F">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36E37D68" w14:textId="77777777" w:rsidR="00E4277E" w:rsidRPr="0073783C" w:rsidRDefault="00E4277E" w:rsidP="00E6593F">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504EE090" w14:textId="77777777" w:rsidR="00E4277E" w:rsidRPr="0073783C" w:rsidRDefault="00E4277E" w:rsidP="00E6593F">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E4277E" w:rsidRPr="0073783C" w14:paraId="2A31849D" w14:textId="77777777" w:rsidTr="00E6593F">
        <w:tc>
          <w:tcPr>
            <w:tcW w:w="1800" w:type="dxa"/>
            <w:shd w:val="clear" w:color="auto" w:fill="auto"/>
          </w:tcPr>
          <w:p w14:paraId="7C72DD1F" w14:textId="77777777" w:rsidR="00E4277E" w:rsidRPr="0073783C" w:rsidRDefault="00E4277E" w:rsidP="00E6593F">
            <w:pPr>
              <w:pStyle w:val="TAC"/>
            </w:pPr>
            <w:r w:rsidRPr="0073783C">
              <w:t>n259</w:t>
            </w:r>
          </w:p>
        </w:tc>
        <w:tc>
          <w:tcPr>
            <w:tcW w:w="1800" w:type="dxa"/>
            <w:shd w:val="clear" w:color="auto" w:fill="auto"/>
          </w:tcPr>
          <w:p w14:paraId="5D99E446" w14:textId="77777777" w:rsidR="00E4277E" w:rsidRPr="0073783C" w:rsidRDefault="00E4277E" w:rsidP="00E6593F">
            <w:pPr>
              <w:pStyle w:val="TAC"/>
              <w:rPr>
                <w:szCs w:val="18"/>
              </w:rPr>
            </w:pPr>
            <w:r w:rsidRPr="0073783C">
              <w:rPr>
                <w:szCs w:val="18"/>
              </w:rPr>
              <w:t>-71.9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73D72E90" w14:textId="77777777" w:rsidR="00E4277E" w:rsidRPr="0073783C" w:rsidRDefault="00E4277E" w:rsidP="00E6593F">
            <w:pPr>
              <w:pStyle w:val="TAC"/>
              <w:rPr>
                <w:szCs w:val="18"/>
              </w:rPr>
            </w:pPr>
            <w:r w:rsidRPr="0073783C">
              <w:rPr>
                <w:szCs w:val="18"/>
              </w:rPr>
              <w:t>-68.9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2122420D" w14:textId="77777777" w:rsidR="00E4277E" w:rsidRPr="0073783C" w:rsidRDefault="00E4277E" w:rsidP="00E6593F">
            <w:pPr>
              <w:pStyle w:val="TAC"/>
              <w:rPr>
                <w:szCs w:val="18"/>
              </w:rPr>
            </w:pPr>
            <w:r w:rsidRPr="0073783C">
              <w:rPr>
                <w:szCs w:val="18"/>
              </w:rPr>
              <w:t>-65.9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3A4CAA64" w14:textId="77777777" w:rsidR="00E4277E" w:rsidRPr="0073783C" w:rsidRDefault="00E4277E" w:rsidP="00E6593F">
            <w:pPr>
              <w:pStyle w:val="TAC"/>
              <w:rPr>
                <w:szCs w:val="18"/>
              </w:rPr>
            </w:pPr>
            <w:r w:rsidRPr="0073783C">
              <w:rPr>
                <w:szCs w:val="18"/>
              </w:rPr>
              <w:t>-62.9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E4277E" w:rsidRPr="0073783C" w14:paraId="6C82ABDF" w14:textId="77777777" w:rsidTr="00E6593F">
        <w:tc>
          <w:tcPr>
            <w:tcW w:w="1800" w:type="dxa"/>
            <w:shd w:val="clear" w:color="auto" w:fill="auto"/>
          </w:tcPr>
          <w:p w14:paraId="48B93D0C" w14:textId="77777777" w:rsidR="00E4277E" w:rsidRPr="0073783C" w:rsidRDefault="00E4277E" w:rsidP="00E6593F">
            <w:pPr>
              <w:pStyle w:val="TAC"/>
            </w:pPr>
            <w:r w:rsidRPr="0073783C">
              <w:t>n260</w:t>
            </w:r>
          </w:p>
        </w:tc>
        <w:tc>
          <w:tcPr>
            <w:tcW w:w="1800" w:type="dxa"/>
            <w:shd w:val="clear" w:color="auto" w:fill="auto"/>
          </w:tcPr>
          <w:p w14:paraId="0567D02D" w14:textId="77777777" w:rsidR="00E4277E" w:rsidRPr="0073783C" w:rsidRDefault="00E4277E" w:rsidP="00E6593F">
            <w:pPr>
              <w:pStyle w:val="TAC"/>
              <w:rPr>
                <w:szCs w:val="18"/>
              </w:rPr>
            </w:pPr>
            <w:r w:rsidRPr="0073783C">
              <w:rPr>
                <w:szCs w:val="18"/>
              </w:rPr>
              <w:t>-73.1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7AAA0784" w14:textId="77777777" w:rsidR="00E4277E" w:rsidRPr="0073783C" w:rsidRDefault="00E4277E" w:rsidP="00E6593F">
            <w:pPr>
              <w:pStyle w:val="TAC"/>
              <w:rPr>
                <w:szCs w:val="18"/>
              </w:rPr>
            </w:pPr>
            <w:r w:rsidRPr="0073783C">
              <w:rPr>
                <w:szCs w:val="18"/>
              </w:rPr>
              <w:t>-70.1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67EF437E" w14:textId="77777777" w:rsidR="00E4277E" w:rsidRPr="0073783C" w:rsidRDefault="00E4277E" w:rsidP="00E6593F">
            <w:pPr>
              <w:pStyle w:val="TAC"/>
              <w:rPr>
                <w:szCs w:val="18"/>
              </w:rPr>
            </w:pPr>
            <w:r w:rsidRPr="0073783C">
              <w:rPr>
                <w:szCs w:val="18"/>
              </w:rPr>
              <w:t>-67.1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0FD3261" w14:textId="77777777" w:rsidR="00E4277E" w:rsidRPr="0073783C" w:rsidRDefault="00E4277E" w:rsidP="00E6593F">
            <w:pPr>
              <w:pStyle w:val="TAC"/>
              <w:rPr>
                <w:szCs w:val="18"/>
              </w:rPr>
            </w:pPr>
            <w:r w:rsidRPr="0073783C">
              <w:rPr>
                <w:szCs w:val="18"/>
              </w:rPr>
              <w:t>-64.1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E4277E" w:rsidRPr="0073783C" w14:paraId="36D4B641" w14:textId="77777777" w:rsidTr="00E6593F">
        <w:tc>
          <w:tcPr>
            <w:tcW w:w="1800" w:type="dxa"/>
            <w:shd w:val="clear" w:color="auto" w:fill="auto"/>
          </w:tcPr>
          <w:p w14:paraId="6C0874C8" w14:textId="77777777" w:rsidR="00E4277E" w:rsidRPr="0073783C" w:rsidRDefault="00E4277E" w:rsidP="00E6593F">
            <w:pPr>
              <w:pStyle w:val="TAC"/>
            </w:pPr>
            <w:r w:rsidRPr="0073783C">
              <w:t>n261</w:t>
            </w:r>
          </w:p>
        </w:tc>
        <w:tc>
          <w:tcPr>
            <w:tcW w:w="1800" w:type="dxa"/>
            <w:shd w:val="clear" w:color="auto" w:fill="auto"/>
          </w:tcPr>
          <w:p w14:paraId="1B7516B8" w14:textId="77777777" w:rsidR="00E4277E" w:rsidRPr="0073783C" w:rsidRDefault="00E4277E" w:rsidP="00E6593F">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75F54045" w14:textId="77777777" w:rsidR="00E4277E" w:rsidRPr="0073783C" w:rsidRDefault="00E4277E" w:rsidP="00E6593F">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5CAF9671" w14:textId="77777777" w:rsidR="00E4277E" w:rsidRPr="0073783C" w:rsidRDefault="00E4277E" w:rsidP="00E6593F">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572B6529" w14:textId="77777777" w:rsidR="00E4277E" w:rsidRPr="0073783C" w:rsidRDefault="00E4277E" w:rsidP="00E6593F">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E4277E" w:rsidRPr="0073783C" w14:paraId="2CD59C49" w14:textId="77777777" w:rsidTr="00E6593F">
        <w:tc>
          <w:tcPr>
            <w:tcW w:w="9720" w:type="dxa"/>
            <w:gridSpan w:val="5"/>
            <w:shd w:val="clear" w:color="auto" w:fill="auto"/>
          </w:tcPr>
          <w:p w14:paraId="1960A5B8" w14:textId="77777777" w:rsidR="00E4277E" w:rsidRPr="0073783C" w:rsidRDefault="00E4277E" w:rsidP="00E6593F">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14:paraId="2BC24FF9" w14:textId="77777777" w:rsidR="00E4277E" w:rsidRPr="0073783C" w:rsidRDefault="00E4277E" w:rsidP="00E6593F">
            <w:pPr>
              <w:pStyle w:val="TAN"/>
              <w:rPr>
                <w:rFonts w:eastAsia="Malgun Gothic"/>
              </w:rPr>
            </w:pPr>
            <w:r w:rsidRPr="0073783C">
              <w:rPr>
                <w:rFonts w:eastAsia="Malgun Gothic"/>
              </w:rPr>
              <w:t>NOTE 2:</w:t>
            </w:r>
            <w:r w:rsidRPr="0073783C">
              <w:rPr>
                <w:rFonts w:eastAsia="Malgun Gothic"/>
              </w:rPr>
              <w:tab/>
              <w:t>The EIS spherical coverage requirements are verified only under normal thermal conditions as defined in Annex E.2.1.</w:t>
            </w:r>
          </w:p>
          <w:p w14:paraId="5882CBE9" w14:textId="77777777" w:rsidR="00E4277E" w:rsidRPr="0073783C" w:rsidRDefault="00E4277E" w:rsidP="00E6593F">
            <w:pPr>
              <w:pStyle w:val="TAN"/>
              <w:rPr>
                <w:rFonts w:eastAsia="Calibri"/>
              </w:rPr>
            </w:pPr>
            <w:r w:rsidRPr="0073783C">
              <w:t>NOTE 3:</w:t>
            </w:r>
            <w:r w:rsidRPr="0073783C">
              <w:tab/>
              <w:t>Refer Table 7.3.4.5-3d for details for MB</w:t>
            </w:r>
            <w:r w:rsidRPr="0073783C">
              <w:rPr>
                <w:vertAlign w:val="subscript"/>
              </w:rPr>
              <w:t xml:space="preserve">s </w:t>
            </w:r>
            <w:r w:rsidRPr="0073783C">
              <w:t>allowance corresponding to supported FR2 band set combination</w:t>
            </w:r>
          </w:p>
        </w:tc>
      </w:tr>
    </w:tbl>
    <w:p w14:paraId="19D972EA" w14:textId="77777777" w:rsidR="00E4277E" w:rsidRPr="0073783C" w:rsidRDefault="00E4277E" w:rsidP="00E4277E">
      <w:pPr>
        <w:rPr>
          <w:rFonts w:eastAsia="Malgun Gothic"/>
        </w:rPr>
      </w:pPr>
    </w:p>
    <w:p w14:paraId="461A3F0B" w14:textId="77777777" w:rsidR="00E4277E" w:rsidRPr="0073783C" w:rsidRDefault="00E4277E" w:rsidP="00E4277E">
      <w:pPr>
        <w:pStyle w:val="TH"/>
      </w:pPr>
      <w:r w:rsidRPr="0073783C">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E4277E" w:rsidRPr="0073783C" w14:paraId="4AC7D239" w14:textId="77777777" w:rsidTr="00E6593F">
        <w:trPr>
          <w:cantSplit/>
          <w:jc w:val="center"/>
        </w:trPr>
        <w:tc>
          <w:tcPr>
            <w:tcW w:w="1508" w:type="dxa"/>
            <w:tcBorders>
              <w:top w:val="single" w:sz="6" w:space="0" w:color="auto"/>
              <w:left w:val="single" w:sz="6" w:space="0" w:color="auto"/>
              <w:right w:val="single" w:sz="6" w:space="0" w:color="auto"/>
            </w:tcBorders>
          </w:tcPr>
          <w:p w14:paraId="77F16022" w14:textId="77777777" w:rsidR="00E4277E" w:rsidRPr="0073783C" w:rsidRDefault="00E4277E" w:rsidP="00E6593F">
            <w:pPr>
              <w:pStyle w:val="TAH"/>
            </w:pPr>
            <w:r w:rsidRPr="0073783C">
              <w:t>ID</w:t>
            </w:r>
          </w:p>
        </w:tc>
        <w:tc>
          <w:tcPr>
            <w:tcW w:w="2222" w:type="dxa"/>
            <w:tcBorders>
              <w:top w:val="single" w:sz="6" w:space="0" w:color="auto"/>
              <w:left w:val="single" w:sz="6" w:space="0" w:color="auto"/>
              <w:right w:val="single" w:sz="6" w:space="0" w:color="auto"/>
            </w:tcBorders>
          </w:tcPr>
          <w:p w14:paraId="02020213" w14:textId="77777777" w:rsidR="00E4277E" w:rsidRPr="0073783C" w:rsidRDefault="00E4277E" w:rsidP="00E6593F">
            <w:pPr>
              <w:pStyle w:val="TAH"/>
            </w:pPr>
            <w:r w:rsidRPr="0073783C">
              <w:t xml:space="preserve">FR2 bands/set </w:t>
            </w:r>
          </w:p>
        </w:tc>
        <w:tc>
          <w:tcPr>
            <w:tcW w:w="4009" w:type="dxa"/>
            <w:tcBorders>
              <w:top w:val="single" w:sz="4" w:space="0" w:color="auto"/>
              <w:left w:val="single" w:sz="4" w:space="0" w:color="auto"/>
              <w:right w:val="single" w:sz="4" w:space="0" w:color="auto"/>
            </w:tcBorders>
          </w:tcPr>
          <w:p w14:paraId="221640FC" w14:textId="77777777" w:rsidR="00E4277E" w:rsidRPr="0073783C" w:rsidRDefault="00E4277E" w:rsidP="00E6593F">
            <w:pPr>
              <w:pStyle w:val="TAH"/>
            </w:pPr>
            <w:r w:rsidRPr="0073783C">
              <w:t>Comments</w:t>
            </w:r>
          </w:p>
        </w:tc>
      </w:tr>
      <w:tr w:rsidR="00E4277E" w:rsidRPr="0073783C" w14:paraId="565C95A9" w14:textId="77777777" w:rsidTr="00E6593F">
        <w:trPr>
          <w:cantSplit/>
          <w:jc w:val="center"/>
        </w:trPr>
        <w:tc>
          <w:tcPr>
            <w:tcW w:w="1508" w:type="dxa"/>
            <w:tcBorders>
              <w:left w:val="single" w:sz="4" w:space="0" w:color="auto"/>
              <w:bottom w:val="single" w:sz="4" w:space="0" w:color="auto"/>
              <w:right w:val="single" w:sz="4" w:space="0" w:color="auto"/>
            </w:tcBorders>
          </w:tcPr>
          <w:p w14:paraId="6ED8BAE8" w14:textId="77777777" w:rsidR="00E4277E" w:rsidRPr="0073783C" w:rsidRDefault="00E4277E" w:rsidP="00E6593F">
            <w:pPr>
              <w:pStyle w:val="TAH"/>
            </w:pPr>
          </w:p>
        </w:tc>
        <w:tc>
          <w:tcPr>
            <w:tcW w:w="2222" w:type="dxa"/>
            <w:tcBorders>
              <w:left w:val="single" w:sz="4" w:space="0" w:color="auto"/>
              <w:bottom w:val="single" w:sz="4" w:space="0" w:color="auto"/>
              <w:right w:val="single" w:sz="4" w:space="0" w:color="auto"/>
            </w:tcBorders>
          </w:tcPr>
          <w:p w14:paraId="0B874D32" w14:textId="77777777" w:rsidR="00E4277E" w:rsidRPr="0073783C" w:rsidRDefault="00E4277E" w:rsidP="00E6593F">
            <w:pPr>
              <w:pStyle w:val="TAH"/>
            </w:pPr>
          </w:p>
        </w:tc>
        <w:tc>
          <w:tcPr>
            <w:tcW w:w="4009" w:type="dxa"/>
            <w:tcBorders>
              <w:left w:val="single" w:sz="4" w:space="0" w:color="auto"/>
              <w:bottom w:val="single" w:sz="4" w:space="0" w:color="auto"/>
              <w:right w:val="single" w:sz="4" w:space="0" w:color="auto"/>
            </w:tcBorders>
          </w:tcPr>
          <w:p w14:paraId="60A934D4" w14:textId="77777777" w:rsidR="00E4277E" w:rsidRPr="0073783C" w:rsidRDefault="00E4277E" w:rsidP="00E6593F">
            <w:pPr>
              <w:pStyle w:val="TAH"/>
            </w:pPr>
          </w:p>
        </w:tc>
      </w:tr>
      <w:tr w:rsidR="00E4277E" w:rsidRPr="0073783C" w14:paraId="2B146A2F" w14:textId="77777777" w:rsidTr="00E6593F">
        <w:trPr>
          <w:cantSplit/>
          <w:jc w:val="center"/>
        </w:trPr>
        <w:tc>
          <w:tcPr>
            <w:tcW w:w="1508" w:type="dxa"/>
            <w:tcBorders>
              <w:top w:val="single" w:sz="4" w:space="0" w:color="auto"/>
              <w:left w:val="single" w:sz="4" w:space="0" w:color="auto"/>
              <w:bottom w:val="single" w:sz="4" w:space="0" w:color="auto"/>
              <w:right w:val="single" w:sz="4" w:space="0" w:color="auto"/>
            </w:tcBorders>
          </w:tcPr>
          <w:p w14:paraId="38E65CC5" w14:textId="77777777" w:rsidR="00E4277E" w:rsidRPr="0073783C" w:rsidRDefault="00E4277E" w:rsidP="00E6593F">
            <w:pPr>
              <w:pStyle w:val="TAC"/>
            </w:pPr>
            <w:r w:rsidRPr="0073783C">
              <w:t>1</w:t>
            </w:r>
          </w:p>
        </w:tc>
        <w:tc>
          <w:tcPr>
            <w:tcW w:w="2222" w:type="dxa"/>
            <w:tcBorders>
              <w:top w:val="single" w:sz="4" w:space="0" w:color="auto"/>
              <w:left w:val="single" w:sz="4" w:space="0" w:color="auto"/>
              <w:bottom w:val="single" w:sz="4" w:space="0" w:color="auto"/>
              <w:right w:val="single" w:sz="4" w:space="0" w:color="auto"/>
            </w:tcBorders>
          </w:tcPr>
          <w:p w14:paraId="7881CC60" w14:textId="77777777" w:rsidR="00E4277E" w:rsidRPr="0073783C" w:rsidRDefault="00E4277E" w:rsidP="00E6593F">
            <w:pPr>
              <w:pStyle w:val="TAC"/>
            </w:pPr>
            <w:r w:rsidRPr="0073783C">
              <w:t>n257</w:t>
            </w:r>
          </w:p>
        </w:tc>
        <w:tc>
          <w:tcPr>
            <w:tcW w:w="4009" w:type="dxa"/>
            <w:tcBorders>
              <w:top w:val="single" w:sz="4" w:space="0" w:color="auto"/>
              <w:left w:val="single" w:sz="4" w:space="0" w:color="auto"/>
              <w:bottom w:val="single" w:sz="4" w:space="0" w:color="auto"/>
              <w:right w:val="single" w:sz="4" w:space="0" w:color="auto"/>
            </w:tcBorders>
          </w:tcPr>
          <w:p w14:paraId="268A84C6" w14:textId="77777777" w:rsidR="00E4277E" w:rsidRPr="0073783C" w:rsidRDefault="00E4277E" w:rsidP="00E6593F">
            <w:pPr>
              <w:pStyle w:val="TAC"/>
            </w:pPr>
          </w:p>
        </w:tc>
      </w:tr>
      <w:tr w:rsidR="00E4277E" w:rsidRPr="0073783C" w14:paraId="397AFEC8" w14:textId="77777777" w:rsidTr="00E6593F">
        <w:trPr>
          <w:cantSplit/>
          <w:jc w:val="center"/>
        </w:trPr>
        <w:tc>
          <w:tcPr>
            <w:tcW w:w="1508" w:type="dxa"/>
            <w:tcBorders>
              <w:top w:val="single" w:sz="4" w:space="0" w:color="auto"/>
              <w:left w:val="single" w:sz="4" w:space="0" w:color="auto"/>
              <w:bottom w:val="single" w:sz="4" w:space="0" w:color="auto"/>
              <w:right w:val="single" w:sz="4" w:space="0" w:color="auto"/>
            </w:tcBorders>
          </w:tcPr>
          <w:p w14:paraId="493A6723" w14:textId="77777777" w:rsidR="00E4277E" w:rsidRPr="0073783C" w:rsidRDefault="00E4277E" w:rsidP="00E6593F">
            <w:pPr>
              <w:pStyle w:val="TAC"/>
            </w:pPr>
            <w:r w:rsidRPr="0073783C">
              <w:t>2</w:t>
            </w:r>
          </w:p>
        </w:tc>
        <w:tc>
          <w:tcPr>
            <w:tcW w:w="2222" w:type="dxa"/>
            <w:tcBorders>
              <w:top w:val="single" w:sz="4" w:space="0" w:color="auto"/>
              <w:left w:val="single" w:sz="4" w:space="0" w:color="auto"/>
              <w:bottom w:val="single" w:sz="4" w:space="0" w:color="auto"/>
              <w:right w:val="single" w:sz="4" w:space="0" w:color="auto"/>
            </w:tcBorders>
            <w:vAlign w:val="center"/>
          </w:tcPr>
          <w:p w14:paraId="6093904A" w14:textId="77777777" w:rsidR="00E4277E" w:rsidRPr="0073783C" w:rsidRDefault="00E4277E" w:rsidP="00E6593F">
            <w:pPr>
              <w:pStyle w:val="TAC"/>
            </w:pPr>
            <w:r w:rsidRPr="0073783C">
              <w:t>n258</w:t>
            </w:r>
          </w:p>
        </w:tc>
        <w:tc>
          <w:tcPr>
            <w:tcW w:w="4009" w:type="dxa"/>
            <w:tcBorders>
              <w:top w:val="single" w:sz="4" w:space="0" w:color="auto"/>
              <w:left w:val="single" w:sz="4" w:space="0" w:color="auto"/>
              <w:bottom w:val="single" w:sz="4" w:space="0" w:color="auto"/>
              <w:right w:val="single" w:sz="4" w:space="0" w:color="auto"/>
            </w:tcBorders>
          </w:tcPr>
          <w:p w14:paraId="18135A46" w14:textId="77777777" w:rsidR="00E4277E" w:rsidRPr="0073783C" w:rsidRDefault="00E4277E" w:rsidP="00E6593F">
            <w:pPr>
              <w:pStyle w:val="TAC"/>
            </w:pPr>
          </w:p>
        </w:tc>
      </w:tr>
      <w:tr w:rsidR="00E4277E" w:rsidRPr="0073783C" w14:paraId="31ABDB5F" w14:textId="77777777" w:rsidTr="00E6593F">
        <w:trPr>
          <w:cantSplit/>
          <w:jc w:val="center"/>
        </w:trPr>
        <w:tc>
          <w:tcPr>
            <w:tcW w:w="1508" w:type="dxa"/>
            <w:tcBorders>
              <w:top w:val="single" w:sz="4" w:space="0" w:color="auto"/>
              <w:left w:val="single" w:sz="4" w:space="0" w:color="auto"/>
              <w:bottom w:val="single" w:sz="4" w:space="0" w:color="auto"/>
              <w:right w:val="single" w:sz="4" w:space="0" w:color="auto"/>
            </w:tcBorders>
          </w:tcPr>
          <w:p w14:paraId="3E8CFFD8" w14:textId="77777777" w:rsidR="00E4277E" w:rsidRPr="0073783C" w:rsidRDefault="00E4277E" w:rsidP="00E6593F">
            <w:pPr>
              <w:pStyle w:val="TAC"/>
            </w:pPr>
            <w:r w:rsidRPr="0073783C">
              <w:t>3</w:t>
            </w:r>
          </w:p>
        </w:tc>
        <w:tc>
          <w:tcPr>
            <w:tcW w:w="2222" w:type="dxa"/>
            <w:tcBorders>
              <w:top w:val="single" w:sz="4" w:space="0" w:color="auto"/>
              <w:left w:val="single" w:sz="4" w:space="0" w:color="auto"/>
              <w:bottom w:val="single" w:sz="4" w:space="0" w:color="auto"/>
              <w:right w:val="single" w:sz="4" w:space="0" w:color="auto"/>
            </w:tcBorders>
          </w:tcPr>
          <w:p w14:paraId="423FDC5B" w14:textId="77777777" w:rsidR="00E4277E" w:rsidRPr="0073783C" w:rsidRDefault="00E4277E" w:rsidP="00E6593F">
            <w:pPr>
              <w:pStyle w:val="TAC"/>
            </w:pPr>
            <w:r w:rsidRPr="0073783C">
              <w:t>n259</w:t>
            </w:r>
          </w:p>
        </w:tc>
        <w:tc>
          <w:tcPr>
            <w:tcW w:w="4009" w:type="dxa"/>
            <w:tcBorders>
              <w:top w:val="single" w:sz="4" w:space="0" w:color="auto"/>
              <w:left w:val="single" w:sz="4" w:space="0" w:color="auto"/>
              <w:bottom w:val="single" w:sz="4" w:space="0" w:color="auto"/>
              <w:right w:val="single" w:sz="4" w:space="0" w:color="auto"/>
            </w:tcBorders>
          </w:tcPr>
          <w:p w14:paraId="26F57590" w14:textId="77777777" w:rsidR="00E4277E" w:rsidRPr="0073783C" w:rsidRDefault="00E4277E" w:rsidP="00E6593F">
            <w:pPr>
              <w:pStyle w:val="TAC"/>
            </w:pPr>
          </w:p>
        </w:tc>
      </w:tr>
      <w:tr w:rsidR="00E4277E" w:rsidRPr="0073783C" w14:paraId="256D2520" w14:textId="77777777" w:rsidTr="00E6593F">
        <w:trPr>
          <w:cantSplit/>
          <w:jc w:val="center"/>
        </w:trPr>
        <w:tc>
          <w:tcPr>
            <w:tcW w:w="1508" w:type="dxa"/>
            <w:tcBorders>
              <w:top w:val="single" w:sz="4" w:space="0" w:color="auto"/>
              <w:left w:val="single" w:sz="4" w:space="0" w:color="auto"/>
              <w:bottom w:val="single" w:sz="4" w:space="0" w:color="auto"/>
              <w:right w:val="single" w:sz="4" w:space="0" w:color="auto"/>
            </w:tcBorders>
          </w:tcPr>
          <w:p w14:paraId="290B9EFC" w14:textId="77777777" w:rsidR="00E4277E" w:rsidRPr="0073783C" w:rsidRDefault="00E4277E" w:rsidP="00E6593F">
            <w:pPr>
              <w:pStyle w:val="TAC"/>
            </w:pPr>
            <w:r w:rsidRPr="0073783C">
              <w:t>4</w:t>
            </w:r>
          </w:p>
        </w:tc>
        <w:tc>
          <w:tcPr>
            <w:tcW w:w="2222" w:type="dxa"/>
            <w:tcBorders>
              <w:top w:val="single" w:sz="4" w:space="0" w:color="auto"/>
              <w:left w:val="single" w:sz="4" w:space="0" w:color="auto"/>
              <w:bottom w:val="single" w:sz="4" w:space="0" w:color="auto"/>
              <w:right w:val="single" w:sz="4" w:space="0" w:color="auto"/>
            </w:tcBorders>
          </w:tcPr>
          <w:p w14:paraId="3DDEEA5C" w14:textId="77777777" w:rsidR="00E4277E" w:rsidRPr="0073783C" w:rsidRDefault="00E4277E" w:rsidP="00E6593F">
            <w:pPr>
              <w:pStyle w:val="TAC"/>
            </w:pPr>
            <w:r w:rsidRPr="0073783C">
              <w:t>n260</w:t>
            </w:r>
          </w:p>
        </w:tc>
        <w:tc>
          <w:tcPr>
            <w:tcW w:w="4009" w:type="dxa"/>
            <w:tcBorders>
              <w:top w:val="single" w:sz="4" w:space="0" w:color="auto"/>
              <w:left w:val="single" w:sz="4" w:space="0" w:color="auto"/>
              <w:bottom w:val="single" w:sz="4" w:space="0" w:color="auto"/>
              <w:right w:val="single" w:sz="4" w:space="0" w:color="auto"/>
            </w:tcBorders>
          </w:tcPr>
          <w:p w14:paraId="2BD1A9D5" w14:textId="77777777" w:rsidR="00E4277E" w:rsidRPr="0073783C" w:rsidRDefault="00E4277E" w:rsidP="00E6593F">
            <w:pPr>
              <w:pStyle w:val="TAC"/>
            </w:pPr>
          </w:p>
        </w:tc>
      </w:tr>
      <w:tr w:rsidR="00E4277E" w:rsidRPr="0073783C" w14:paraId="7AB71952" w14:textId="77777777" w:rsidTr="00E6593F">
        <w:trPr>
          <w:cantSplit/>
          <w:jc w:val="center"/>
        </w:trPr>
        <w:tc>
          <w:tcPr>
            <w:tcW w:w="1508" w:type="dxa"/>
            <w:tcBorders>
              <w:top w:val="single" w:sz="4" w:space="0" w:color="auto"/>
              <w:left w:val="single" w:sz="4" w:space="0" w:color="auto"/>
              <w:bottom w:val="single" w:sz="4" w:space="0" w:color="auto"/>
              <w:right w:val="single" w:sz="4" w:space="0" w:color="auto"/>
            </w:tcBorders>
          </w:tcPr>
          <w:p w14:paraId="673600CF" w14:textId="77777777" w:rsidR="00E4277E" w:rsidRPr="0073783C" w:rsidRDefault="00E4277E" w:rsidP="00E6593F">
            <w:pPr>
              <w:pStyle w:val="TAC"/>
            </w:pPr>
            <w:r w:rsidRPr="0073783C">
              <w:t>5</w:t>
            </w:r>
          </w:p>
        </w:tc>
        <w:tc>
          <w:tcPr>
            <w:tcW w:w="2222" w:type="dxa"/>
            <w:tcBorders>
              <w:top w:val="single" w:sz="4" w:space="0" w:color="auto"/>
              <w:left w:val="single" w:sz="4" w:space="0" w:color="auto"/>
              <w:bottom w:val="single" w:sz="4" w:space="0" w:color="auto"/>
              <w:right w:val="single" w:sz="4" w:space="0" w:color="auto"/>
            </w:tcBorders>
          </w:tcPr>
          <w:p w14:paraId="1DC9EA48" w14:textId="77777777" w:rsidR="00E4277E" w:rsidRPr="0073783C" w:rsidRDefault="00E4277E" w:rsidP="00E6593F">
            <w:pPr>
              <w:pStyle w:val="TAC"/>
            </w:pPr>
            <w:r w:rsidRPr="0073783C">
              <w:t>n261</w:t>
            </w:r>
          </w:p>
        </w:tc>
        <w:tc>
          <w:tcPr>
            <w:tcW w:w="4009" w:type="dxa"/>
            <w:tcBorders>
              <w:top w:val="single" w:sz="4" w:space="0" w:color="auto"/>
              <w:left w:val="single" w:sz="4" w:space="0" w:color="auto"/>
              <w:bottom w:val="single" w:sz="4" w:space="0" w:color="auto"/>
              <w:right w:val="single" w:sz="4" w:space="0" w:color="auto"/>
            </w:tcBorders>
          </w:tcPr>
          <w:p w14:paraId="662D80E7" w14:textId="77777777" w:rsidR="00E4277E" w:rsidRPr="0073783C" w:rsidRDefault="00E4277E" w:rsidP="00E6593F">
            <w:pPr>
              <w:pStyle w:val="TAC"/>
            </w:pPr>
          </w:p>
        </w:tc>
      </w:tr>
      <w:tr w:rsidR="00E4277E" w:rsidRPr="0073783C" w14:paraId="6CA95B2B" w14:textId="77777777" w:rsidTr="00E6593F">
        <w:trPr>
          <w:cantSplit/>
          <w:jc w:val="center"/>
        </w:trPr>
        <w:tc>
          <w:tcPr>
            <w:tcW w:w="1508" w:type="dxa"/>
            <w:tcBorders>
              <w:top w:val="single" w:sz="4" w:space="0" w:color="auto"/>
              <w:left w:val="single" w:sz="4" w:space="0" w:color="auto"/>
              <w:bottom w:val="single" w:sz="4" w:space="0" w:color="auto"/>
              <w:right w:val="single" w:sz="4" w:space="0" w:color="auto"/>
            </w:tcBorders>
          </w:tcPr>
          <w:p w14:paraId="5D536535" w14:textId="77777777" w:rsidR="00E4277E" w:rsidRPr="0073783C" w:rsidRDefault="00E4277E" w:rsidP="00E6593F">
            <w:pPr>
              <w:pStyle w:val="TAC"/>
            </w:pPr>
            <w:r w:rsidRPr="0073783C">
              <w:t>6</w:t>
            </w:r>
          </w:p>
        </w:tc>
        <w:tc>
          <w:tcPr>
            <w:tcW w:w="2222" w:type="dxa"/>
            <w:tcBorders>
              <w:top w:val="single" w:sz="4" w:space="0" w:color="auto"/>
              <w:left w:val="single" w:sz="4" w:space="0" w:color="auto"/>
              <w:bottom w:val="single" w:sz="4" w:space="0" w:color="auto"/>
              <w:right w:val="single" w:sz="4" w:space="0" w:color="auto"/>
            </w:tcBorders>
            <w:vAlign w:val="center"/>
          </w:tcPr>
          <w:p w14:paraId="635E9D5C" w14:textId="77777777" w:rsidR="00E4277E" w:rsidRPr="0073783C" w:rsidRDefault="00E4277E" w:rsidP="00E6593F">
            <w:pPr>
              <w:pStyle w:val="TAC"/>
            </w:pPr>
            <w:r w:rsidRPr="0073783C">
              <w:t>n257, n261</w:t>
            </w:r>
          </w:p>
        </w:tc>
        <w:tc>
          <w:tcPr>
            <w:tcW w:w="4009" w:type="dxa"/>
            <w:tcBorders>
              <w:top w:val="single" w:sz="4" w:space="0" w:color="auto"/>
              <w:left w:val="single" w:sz="4" w:space="0" w:color="auto"/>
              <w:bottom w:val="single" w:sz="4" w:space="0" w:color="auto"/>
              <w:right w:val="single" w:sz="4" w:space="0" w:color="auto"/>
            </w:tcBorders>
          </w:tcPr>
          <w:p w14:paraId="3FC7BCF8" w14:textId="77777777" w:rsidR="00E4277E" w:rsidRPr="0073783C" w:rsidRDefault="00E4277E" w:rsidP="00E6593F">
            <w:pPr>
              <w:pStyle w:val="TAC"/>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t xml:space="preserve"> relaxation is 0 dB</w:t>
            </w:r>
          </w:p>
        </w:tc>
      </w:tr>
      <w:tr w:rsidR="00E4277E" w:rsidRPr="0073783C" w14:paraId="3555EB2B" w14:textId="77777777" w:rsidTr="00E6593F">
        <w:trPr>
          <w:cantSplit/>
          <w:jc w:val="center"/>
        </w:trPr>
        <w:tc>
          <w:tcPr>
            <w:tcW w:w="1508" w:type="dxa"/>
            <w:tcBorders>
              <w:top w:val="single" w:sz="4" w:space="0" w:color="auto"/>
              <w:left w:val="single" w:sz="4" w:space="0" w:color="auto"/>
              <w:bottom w:val="single" w:sz="4" w:space="0" w:color="auto"/>
              <w:right w:val="single" w:sz="4" w:space="0" w:color="auto"/>
            </w:tcBorders>
          </w:tcPr>
          <w:p w14:paraId="381B8219" w14:textId="77777777" w:rsidR="00E4277E" w:rsidRPr="0073783C" w:rsidRDefault="00E4277E" w:rsidP="00E6593F">
            <w:pPr>
              <w:pStyle w:val="TAC"/>
            </w:pPr>
            <w:r w:rsidRPr="0073783C">
              <w:t>7</w:t>
            </w:r>
          </w:p>
        </w:tc>
        <w:tc>
          <w:tcPr>
            <w:tcW w:w="2222" w:type="dxa"/>
            <w:tcBorders>
              <w:top w:val="single" w:sz="4" w:space="0" w:color="auto"/>
              <w:left w:val="single" w:sz="4" w:space="0" w:color="auto"/>
              <w:bottom w:val="single" w:sz="4" w:space="0" w:color="auto"/>
              <w:right w:val="single" w:sz="4" w:space="0" w:color="auto"/>
            </w:tcBorders>
          </w:tcPr>
          <w:p w14:paraId="125ACE21" w14:textId="77777777" w:rsidR="00E4277E" w:rsidRPr="0073783C" w:rsidRDefault="00E4277E" w:rsidP="00E6593F">
            <w:pPr>
              <w:pStyle w:val="TAC"/>
            </w:pPr>
            <w:r w:rsidRPr="0073783C">
              <w:t>n260, n261</w:t>
            </w:r>
          </w:p>
        </w:tc>
        <w:tc>
          <w:tcPr>
            <w:tcW w:w="4009" w:type="dxa"/>
            <w:tcBorders>
              <w:top w:val="single" w:sz="4" w:space="0" w:color="auto"/>
              <w:left w:val="single" w:sz="4" w:space="0" w:color="auto"/>
              <w:bottom w:val="single" w:sz="4" w:space="0" w:color="auto"/>
              <w:right w:val="single" w:sz="4" w:space="0" w:color="auto"/>
            </w:tcBorders>
          </w:tcPr>
          <w:p w14:paraId="40A281AF" w14:textId="77777777" w:rsidR="00E4277E" w:rsidRPr="0073783C" w:rsidRDefault="00E4277E" w:rsidP="00E6593F">
            <w:pPr>
              <w:pStyle w:val="TAC"/>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t xml:space="preserve"> relaxation is 0 dB</w:t>
            </w:r>
          </w:p>
        </w:tc>
      </w:tr>
      <w:tr w:rsidR="00E4277E" w:rsidRPr="0073783C" w14:paraId="72A19DC0" w14:textId="77777777" w:rsidTr="00E6593F">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C2BAD3C" w14:textId="77777777" w:rsidR="00E4277E" w:rsidRPr="0073783C" w:rsidRDefault="00E4277E" w:rsidP="00E6593F">
            <w:pPr>
              <w:pStyle w:val="TAN"/>
            </w:pPr>
            <w:r w:rsidRPr="0073783C">
              <w:t xml:space="preserve">NOTE 1: </w:t>
            </w:r>
            <w:proofErr w:type="spellStart"/>
            <w:r w:rsidRPr="0073783C">
              <w:rPr>
                <w:rFonts w:eastAsia="SimSun"/>
              </w:rPr>
              <w:t>MB</w:t>
            </w:r>
            <w:r w:rsidRPr="0073783C">
              <w:rPr>
                <w:rFonts w:eastAsia="SimSun"/>
                <w:vertAlign w:val="subscript"/>
              </w:rPr>
              <w:t>s,n</w:t>
            </w:r>
            <w:proofErr w:type="spellEnd"/>
            <w:r w:rsidRPr="0073783C">
              <w:t xml:space="preserve"> is the Multiband Relaxation factor for the tested band. This shall fulfil the requirements in Table 7.3.2.3.3-1b.</w:t>
            </w:r>
          </w:p>
        </w:tc>
      </w:tr>
    </w:tbl>
    <w:p w14:paraId="3D2DCF7A" w14:textId="77777777" w:rsidR="00E4277E" w:rsidRPr="0073783C" w:rsidRDefault="00E4277E" w:rsidP="00E4277E">
      <w:pPr>
        <w:rPr>
          <w:rFonts w:eastAsia="Malgun Gothic"/>
        </w:rPr>
      </w:pPr>
    </w:p>
    <w:p w14:paraId="217D578F" w14:textId="77777777" w:rsidR="00E4277E" w:rsidRPr="0073783C" w:rsidRDefault="00E4277E" w:rsidP="00E4277E">
      <w:pPr>
        <w:pStyle w:val="TH"/>
      </w:pPr>
      <w:r w:rsidRPr="0073783C">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E4277E" w:rsidRPr="0073783C" w14:paraId="6E7CF3E3" w14:textId="77777777" w:rsidTr="00E6593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94D36D" w14:textId="77777777" w:rsidR="00E4277E" w:rsidRPr="0073783C" w:rsidRDefault="00E4277E" w:rsidP="00E6593F">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7FEB91" w14:textId="77777777" w:rsidR="00E4277E" w:rsidRPr="0073783C" w:rsidRDefault="00E4277E" w:rsidP="00E6593F">
            <w:pPr>
              <w:pStyle w:val="TAH"/>
            </w:pPr>
            <w:r w:rsidRPr="0073783C">
              <w:t>f ≤ 40.8 GHz</w:t>
            </w:r>
          </w:p>
        </w:tc>
      </w:tr>
      <w:tr w:rsidR="00E4277E" w:rsidRPr="0073783C" w14:paraId="13298E11" w14:textId="77777777" w:rsidTr="00E6593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A53FFA" w14:textId="77777777" w:rsidR="00E4277E" w:rsidRPr="0073783C" w:rsidRDefault="00E4277E" w:rsidP="00E6593F">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094450B" w14:textId="77777777" w:rsidR="00E4277E" w:rsidRPr="0073783C" w:rsidRDefault="00E4277E" w:rsidP="00E6593F">
            <w:pPr>
              <w:pStyle w:val="TAC"/>
              <w:rPr>
                <w:lang w:eastAsia="ja-JP"/>
              </w:rPr>
            </w:pPr>
            <w:r w:rsidRPr="0073783C">
              <w:rPr>
                <w:lang w:eastAsia="ja-JP"/>
              </w:rPr>
              <w:t>2.21 dB</w:t>
            </w:r>
          </w:p>
        </w:tc>
      </w:tr>
    </w:tbl>
    <w:p w14:paraId="3C3BD833" w14:textId="77777777" w:rsidR="00E4277E" w:rsidRPr="0073783C" w:rsidRDefault="00E4277E" w:rsidP="00E4277E"/>
    <w:p w14:paraId="5EE1F4F1" w14:textId="77777777" w:rsidR="00E4277E" w:rsidRPr="0073783C" w:rsidRDefault="00E4277E" w:rsidP="00E4277E">
      <w:pPr>
        <w:pStyle w:val="TH"/>
      </w:pPr>
      <w:r w:rsidRPr="0073783C">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4277E" w:rsidRPr="0073783C" w14:paraId="71E08795" w14:textId="77777777" w:rsidTr="00E6593F">
        <w:tc>
          <w:tcPr>
            <w:tcW w:w="1710" w:type="dxa"/>
            <w:vMerge w:val="restart"/>
            <w:shd w:val="clear" w:color="auto" w:fill="auto"/>
          </w:tcPr>
          <w:p w14:paraId="1D7EA848"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14:paraId="1F0A86C2"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(dBm) / Channel bandwidth</w:t>
            </w:r>
          </w:p>
        </w:tc>
      </w:tr>
      <w:tr w:rsidR="00E4277E" w:rsidRPr="0073783C" w14:paraId="4DF5438A" w14:textId="77777777" w:rsidTr="00E6593F">
        <w:tc>
          <w:tcPr>
            <w:tcW w:w="1710" w:type="dxa"/>
            <w:vMerge/>
            <w:shd w:val="clear" w:color="auto" w:fill="auto"/>
          </w:tcPr>
          <w:p w14:paraId="4DBE476E" w14:textId="77777777" w:rsidR="00E4277E" w:rsidRPr="0073783C" w:rsidRDefault="00E4277E" w:rsidP="00E6593F">
            <w:pPr>
              <w:keepNext/>
              <w:keepLines/>
              <w:spacing w:after="0"/>
              <w:jc w:val="center"/>
              <w:rPr>
                <w:rFonts w:ascii="Arial" w:eastAsia="Malgun Gothic" w:hAnsi="Arial"/>
                <w:b/>
                <w:sz w:val="18"/>
              </w:rPr>
            </w:pPr>
          </w:p>
        </w:tc>
        <w:tc>
          <w:tcPr>
            <w:tcW w:w="1517" w:type="dxa"/>
            <w:shd w:val="clear" w:color="auto" w:fill="auto"/>
            <w:vAlign w:val="center"/>
          </w:tcPr>
          <w:p w14:paraId="17C71ACF"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14:paraId="4C5C347D"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14:paraId="08568F95"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14:paraId="7BCEF761" w14:textId="77777777" w:rsidR="00E4277E" w:rsidRPr="0073783C" w:rsidRDefault="00E4277E" w:rsidP="00E6593F">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E4277E" w:rsidRPr="0073783C" w14:paraId="2E84C856" w14:textId="77777777" w:rsidTr="00E6593F">
        <w:tc>
          <w:tcPr>
            <w:tcW w:w="1710" w:type="dxa"/>
            <w:shd w:val="clear" w:color="auto" w:fill="auto"/>
          </w:tcPr>
          <w:p w14:paraId="552CF659" w14:textId="77777777" w:rsidR="00E4277E" w:rsidRPr="0073783C" w:rsidRDefault="00E4277E" w:rsidP="00E6593F">
            <w:pPr>
              <w:pStyle w:val="TAC"/>
            </w:pPr>
            <w:r w:rsidRPr="0073783C">
              <w:t>n257</w:t>
            </w:r>
          </w:p>
        </w:tc>
        <w:tc>
          <w:tcPr>
            <w:tcW w:w="1517" w:type="dxa"/>
            <w:shd w:val="clear" w:color="auto" w:fill="auto"/>
          </w:tcPr>
          <w:p w14:paraId="38F39FC8" w14:textId="77777777" w:rsidR="00E4277E" w:rsidRPr="0073783C" w:rsidRDefault="00E4277E" w:rsidP="00E6593F">
            <w:pPr>
              <w:pStyle w:val="TAC"/>
              <w:rPr>
                <w:szCs w:val="18"/>
              </w:rPr>
            </w:pPr>
            <w:r w:rsidRPr="0073783C">
              <w:rPr>
                <w:szCs w:val="18"/>
              </w:rPr>
              <w:t>-88.0 +TT</w:t>
            </w:r>
          </w:p>
        </w:tc>
        <w:tc>
          <w:tcPr>
            <w:tcW w:w="1971" w:type="dxa"/>
            <w:shd w:val="clear" w:color="auto" w:fill="auto"/>
          </w:tcPr>
          <w:p w14:paraId="75458143" w14:textId="77777777" w:rsidR="00E4277E" w:rsidRPr="0073783C" w:rsidRDefault="00E4277E" w:rsidP="00E6593F">
            <w:pPr>
              <w:pStyle w:val="TAC"/>
              <w:rPr>
                <w:szCs w:val="18"/>
              </w:rPr>
            </w:pPr>
            <w:r w:rsidRPr="0073783C">
              <w:rPr>
                <w:szCs w:val="18"/>
              </w:rPr>
              <w:t>-85.0 +TT</w:t>
            </w:r>
          </w:p>
        </w:tc>
        <w:tc>
          <w:tcPr>
            <w:tcW w:w="1372" w:type="dxa"/>
            <w:shd w:val="clear" w:color="auto" w:fill="auto"/>
          </w:tcPr>
          <w:p w14:paraId="067CDDBB" w14:textId="77777777" w:rsidR="00E4277E" w:rsidRPr="0073783C" w:rsidRDefault="00E4277E" w:rsidP="00E6593F">
            <w:pPr>
              <w:pStyle w:val="TAC"/>
              <w:rPr>
                <w:szCs w:val="18"/>
              </w:rPr>
            </w:pPr>
            <w:r w:rsidRPr="0073783C">
              <w:rPr>
                <w:szCs w:val="18"/>
              </w:rPr>
              <w:t>-82.0 +TT</w:t>
            </w:r>
          </w:p>
        </w:tc>
        <w:tc>
          <w:tcPr>
            <w:tcW w:w="1553" w:type="dxa"/>
            <w:shd w:val="clear" w:color="auto" w:fill="auto"/>
          </w:tcPr>
          <w:p w14:paraId="7F53021B" w14:textId="77777777" w:rsidR="00E4277E" w:rsidRPr="0073783C" w:rsidRDefault="00E4277E" w:rsidP="00E6593F">
            <w:pPr>
              <w:pStyle w:val="TAC"/>
              <w:rPr>
                <w:szCs w:val="18"/>
              </w:rPr>
            </w:pPr>
            <w:r w:rsidRPr="0073783C">
              <w:rPr>
                <w:szCs w:val="18"/>
              </w:rPr>
              <w:t>-79.0 +TT</w:t>
            </w:r>
          </w:p>
        </w:tc>
      </w:tr>
      <w:tr w:rsidR="00E4277E" w:rsidRPr="0073783C" w14:paraId="538B9924" w14:textId="77777777" w:rsidTr="00E6593F">
        <w:tc>
          <w:tcPr>
            <w:tcW w:w="1710" w:type="dxa"/>
            <w:shd w:val="clear" w:color="auto" w:fill="auto"/>
          </w:tcPr>
          <w:p w14:paraId="37064EE7" w14:textId="77777777" w:rsidR="00E4277E" w:rsidRPr="0073783C" w:rsidRDefault="00E4277E" w:rsidP="00E6593F">
            <w:pPr>
              <w:pStyle w:val="TAC"/>
            </w:pPr>
            <w:r w:rsidRPr="0073783C">
              <w:t>n258</w:t>
            </w:r>
          </w:p>
        </w:tc>
        <w:tc>
          <w:tcPr>
            <w:tcW w:w="1517" w:type="dxa"/>
            <w:shd w:val="clear" w:color="auto" w:fill="auto"/>
          </w:tcPr>
          <w:p w14:paraId="080DCE96" w14:textId="77777777" w:rsidR="00E4277E" w:rsidRPr="0073783C" w:rsidRDefault="00E4277E" w:rsidP="00E6593F">
            <w:pPr>
              <w:pStyle w:val="TAC"/>
              <w:rPr>
                <w:szCs w:val="18"/>
              </w:rPr>
            </w:pPr>
            <w:r w:rsidRPr="0073783C">
              <w:rPr>
                <w:szCs w:val="18"/>
              </w:rPr>
              <w:t>-88.0 +TT</w:t>
            </w:r>
          </w:p>
        </w:tc>
        <w:tc>
          <w:tcPr>
            <w:tcW w:w="1971" w:type="dxa"/>
            <w:shd w:val="clear" w:color="auto" w:fill="auto"/>
          </w:tcPr>
          <w:p w14:paraId="14BAFBBB" w14:textId="77777777" w:rsidR="00E4277E" w:rsidRPr="0073783C" w:rsidRDefault="00E4277E" w:rsidP="00E6593F">
            <w:pPr>
              <w:pStyle w:val="TAC"/>
              <w:rPr>
                <w:szCs w:val="18"/>
              </w:rPr>
            </w:pPr>
            <w:r w:rsidRPr="0073783C">
              <w:rPr>
                <w:szCs w:val="18"/>
              </w:rPr>
              <w:t>-85.0 +TT</w:t>
            </w:r>
          </w:p>
        </w:tc>
        <w:tc>
          <w:tcPr>
            <w:tcW w:w="1372" w:type="dxa"/>
            <w:shd w:val="clear" w:color="auto" w:fill="auto"/>
          </w:tcPr>
          <w:p w14:paraId="6457E0FD" w14:textId="77777777" w:rsidR="00E4277E" w:rsidRPr="0073783C" w:rsidRDefault="00E4277E" w:rsidP="00E6593F">
            <w:pPr>
              <w:pStyle w:val="TAC"/>
              <w:rPr>
                <w:szCs w:val="18"/>
              </w:rPr>
            </w:pPr>
            <w:r w:rsidRPr="0073783C">
              <w:rPr>
                <w:szCs w:val="18"/>
              </w:rPr>
              <w:t>-82.0 +TT</w:t>
            </w:r>
          </w:p>
        </w:tc>
        <w:tc>
          <w:tcPr>
            <w:tcW w:w="1553" w:type="dxa"/>
            <w:shd w:val="clear" w:color="auto" w:fill="auto"/>
          </w:tcPr>
          <w:p w14:paraId="1A5F429F" w14:textId="77777777" w:rsidR="00E4277E" w:rsidRPr="0073783C" w:rsidRDefault="00E4277E" w:rsidP="00E6593F">
            <w:pPr>
              <w:pStyle w:val="TAC"/>
              <w:rPr>
                <w:szCs w:val="18"/>
              </w:rPr>
            </w:pPr>
            <w:r w:rsidRPr="0073783C">
              <w:rPr>
                <w:szCs w:val="18"/>
              </w:rPr>
              <w:t>-79.0 +TT</w:t>
            </w:r>
          </w:p>
        </w:tc>
      </w:tr>
      <w:tr w:rsidR="00E4277E" w:rsidRPr="0073783C" w14:paraId="3B49F23D" w14:textId="77777777" w:rsidTr="00E6593F">
        <w:tc>
          <w:tcPr>
            <w:tcW w:w="1710" w:type="dxa"/>
            <w:shd w:val="clear" w:color="auto" w:fill="auto"/>
          </w:tcPr>
          <w:p w14:paraId="2D7EC994" w14:textId="77777777" w:rsidR="00E4277E" w:rsidRPr="0073783C" w:rsidRDefault="00E4277E" w:rsidP="00E6593F">
            <w:pPr>
              <w:pStyle w:val="TAC"/>
            </w:pPr>
            <w:r w:rsidRPr="0073783C">
              <w:t>n260</w:t>
            </w:r>
          </w:p>
        </w:tc>
        <w:tc>
          <w:tcPr>
            <w:tcW w:w="1517" w:type="dxa"/>
            <w:shd w:val="clear" w:color="auto" w:fill="auto"/>
          </w:tcPr>
          <w:p w14:paraId="740801E3" w14:textId="77777777" w:rsidR="00E4277E" w:rsidRPr="0073783C" w:rsidRDefault="00E4277E" w:rsidP="00E6593F">
            <w:pPr>
              <w:pStyle w:val="TAC"/>
              <w:rPr>
                <w:szCs w:val="18"/>
              </w:rPr>
            </w:pPr>
            <w:r w:rsidRPr="0073783C">
              <w:rPr>
                <w:szCs w:val="18"/>
              </w:rPr>
              <w:t>-83.0 +TT</w:t>
            </w:r>
          </w:p>
        </w:tc>
        <w:tc>
          <w:tcPr>
            <w:tcW w:w="1971" w:type="dxa"/>
            <w:shd w:val="clear" w:color="auto" w:fill="auto"/>
          </w:tcPr>
          <w:p w14:paraId="723D5A79" w14:textId="77777777" w:rsidR="00E4277E" w:rsidRPr="0073783C" w:rsidRDefault="00E4277E" w:rsidP="00E6593F">
            <w:pPr>
              <w:pStyle w:val="TAC"/>
              <w:rPr>
                <w:szCs w:val="18"/>
              </w:rPr>
            </w:pPr>
            <w:r w:rsidRPr="0073783C">
              <w:rPr>
                <w:szCs w:val="18"/>
              </w:rPr>
              <w:t>-80.0 +TT</w:t>
            </w:r>
          </w:p>
        </w:tc>
        <w:tc>
          <w:tcPr>
            <w:tcW w:w="1372" w:type="dxa"/>
            <w:shd w:val="clear" w:color="auto" w:fill="auto"/>
          </w:tcPr>
          <w:p w14:paraId="36C4BB49" w14:textId="77777777" w:rsidR="00E4277E" w:rsidRPr="0073783C" w:rsidRDefault="00E4277E" w:rsidP="00E6593F">
            <w:pPr>
              <w:pStyle w:val="TAC"/>
              <w:rPr>
                <w:szCs w:val="18"/>
              </w:rPr>
            </w:pPr>
            <w:r w:rsidRPr="0073783C">
              <w:rPr>
                <w:szCs w:val="18"/>
              </w:rPr>
              <w:t>-77.0 +TT</w:t>
            </w:r>
          </w:p>
        </w:tc>
        <w:tc>
          <w:tcPr>
            <w:tcW w:w="1553" w:type="dxa"/>
            <w:shd w:val="clear" w:color="auto" w:fill="auto"/>
          </w:tcPr>
          <w:p w14:paraId="3451A594" w14:textId="77777777" w:rsidR="00E4277E" w:rsidRPr="0073783C" w:rsidRDefault="00E4277E" w:rsidP="00E6593F">
            <w:pPr>
              <w:pStyle w:val="TAC"/>
              <w:rPr>
                <w:szCs w:val="18"/>
              </w:rPr>
            </w:pPr>
            <w:r w:rsidRPr="0073783C">
              <w:rPr>
                <w:szCs w:val="18"/>
              </w:rPr>
              <w:t>-74.0 +TT</w:t>
            </w:r>
          </w:p>
        </w:tc>
      </w:tr>
      <w:tr w:rsidR="00E4277E" w:rsidRPr="0073783C" w14:paraId="5EAD7241" w14:textId="77777777" w:rsidTr="00E6593F">
        <w:tc>
          <w:tcPr>
            <w:tcW w:w="1710" w:type="dxa"/>
            <w:shd w:val="clear" w:color="auto" w:fill="auto"/>
          </w:tcPr>
          <w:p w14:paraId="1EDECEFA" w14:textId="77777777" w:rsidR="00E4277E" w:rsidRPr="0073783C" w:rsidRDefault="00E4277E" w:rsidP="00E6593F">
            <w:pPr>
              <w:pStyle w:val="TAC"/>
            </w:pPr>
            <w:r w:rsidRPr="0073783C">
              <w:t>n261</w:t>
            </w:r>
          </w:p>
        </w:tc>
        <w:tc>
          <w:tcPr>
            <w:tcW w:w="1517" w:type="dxa"/>
            <w:shd w:val="clear" w:color="auto" w:fill="auto"/>
          </w:tcPr>
          <w:p w14:paraId="64B704DD" w14:textId="77777777" w:rsidR="00E4277E" w:rsidRPr="0073783C" w:rsidRDefault="00E4277E" w:rsidP="00E6593F">
            <w:pPr>
              <w:pStyle w:val="TAC"/>
              <w:rPr>
                <w:szCs w:val="18"/>
              </w:rPr>
            </w:pPr>
            <w:r w:rsidRPr="0073783C">
              <w:rPr>
                <w:szCs w:val="18"/>
              </w:rPr>
              <w:t>-88.0 +TT</w:t>
            </w:r>
          </w:p>
        </w:tc>
        <w:tc>
          <w:tcPr>
            <w:tcW w:w="1971" w:type="dxa"/>
            <w:shd w:val="clear" w:color="auto" w:fill="auto"/>
          </w:tcPr>
          <w:p w14:paraId="5C428D64" w14:textId="77777777" w:rsidR="00E4277E" w:rsidRPr="0073783C" w:rsidRDefault="00E4277E" w:rsidP="00E6593F">
            <w:pPr>
              <w:pStyle w:val="TAC"/>
              <w:rPr>
                <w:szCs w:val="18"/>
              </w:rPr>
            </w:pPr>
            <w:r w:rsidRPr="0073783C">
              <w:rPr>
                <w:szCs w:val="18"/>
              </w:rPr>
              <w:t>-85.0 +TT</w:t>
            </w:r>
          </w:p>
        </w:tc>
        <w:tc>
          <w:tcPr>
            <w:tcW w:w="1372" w:type="dxa"/>
            <w:shd w:val="clear" w:color="auto" w:fill="auto"/>
          </w:tcPr>
          <w:p w14:paraId="00371FE1" w14:textId="77777777" w:rsidR="00E4277E" w:rsidRPr="0073783C" w:rsidRDefault="00E4277E" w:rsidP="00E6593F">
            <w:pPr>
              <w:pStyle w:val="TAC"/>
              <w:rPr>
                <w:szCs w:val="18"/>
              </w:rPr>
            </w:pPr>
            <w:r w:rsidRPr="0073783C">
              <w:rPr>
                <w:szCs w:val="18"/>
              </w:rPr>
              <w:t>-82.0 +TT</w:t>
            </w:r>
          </w:p>
        </w:tc>
        <w:tc>
          <w:tcPr>
            <w:tcW w:w="1553" w:type="dxa"/>
            <w:shd w:val="clear" w:color="auto" w:fill="auto"/>
          </w:tcPr>
          <w:p w14:paraId="5DCEB974" w14:textId="77777777" w:rsidR="00E4277E" w:rsidRPr="0073783C" w:rsidRDefault="00E4277E" w:rsidP="00E6593F">
            <w:pPr>
              <w:pStyle w:val="TAC"/>
              <w:rPr>
                <w:szCs w:val="18"/>
              </w:rPr>
            </w:pPr>
            <w:r w:rsidRPr="0073783C">
              <w:rPr>
                <w:szCs w:val="18"/>
              </w:rPr>
              <w:t>-79.0 +TT</w:t>
            </w:r>
          </w:p>
        </w:tc>
      </w:tr>
      <w:tr w:rsidR="00E4277E" w:rsidRPr="0073783C" w14:paraId="7F9646F4" w14:textId="77777777" w:rsidTr="00E6593F">
        <w:tc>
          <w:tcPr>
            <w:tcW w:w="8123" w:type="dxa"/>
            <w:gridSpan w:val="5"/>
            <w:shd w:val="clear" w:color="auto" w:fill="auto"/>
          </w:tcPr>
          <w:p w14:paraId="3F050B0B" w14:textId="77777777" w:rsidR="00E4277E" w:rsidRPr="0073783C" w:rsidRDefault="00E4277E" w:rsidP="00E6593F">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14:paraId="3F858042" w14:textId="77777777" w:rsidR="00E4277E" w:rsidRPr="0073783C" w:rsidRDefault="00E4277E" w:rsidP="00E6593F">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432CFCD2" w14:textId="77777777" w:rsidR="00E4277E" w:rsidRPr="0073783C" w:rsidRDefault="00E4277E" w:rsidP="00E4277E"/>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240CE" w14:textId="77777777" w:rsidR="00534AF2" w:rsidRDefault="00534AF2">
      <w:r>
        <w:separator/>
      </w:r>
    </w:p>
  </w:endnote>
  <w:endnote w:type="continuationSeparator" w:id="0">
    <w:p w14:paraId="4CA9E7FF" w14:textId="77777777" w:rsidR="00534AF2" w:rsidRDefault="0053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58019" w14:textId="77777777" w:rsidR="00534AF2" w:rsidRDefault="00534AF2">
      <w:r>
        <w:separator/>
      </w:r>
    </w:p>
  </w:footnote>
  <w:footnote w:type="continuationSeparator" w:id="0">
    <w:p w14:paraId="2C4DF91C" w14:textId="77777777" w:rsidR="00534AF2" w:rsidRDefault="00534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02EC4"/>
    <w:rsid w:val="0011410D"/>
    <w:rsid w:val="00145D43"/>
    <w:rsid w:val="00165982"/>
    <w:rsid w:val="00192C46"/>
    <w:rsid w:val="001A08B3"/>
    <w:rsid w:val="001A7B60"/>
    <w:rsid w:val="001B52F0"/>
    <w:rsid w:val="001B7A65"/>
    <w:rsid w:val="001E41F3"/>
    <w:rsid w:val="0026004D"/>
    <w:rsid w:val="002640DD"/>
    <w:rsid w:val="00273A9F"/>
    <w:rsid w:val="00275D12"/>
    <w:rsid w:val="00284FEB"/>
    <w:rsid w:val="002860C4"/>
    <w:rsid w:val="002B5741"/>
    <w:rsid w:val="002E472E"/>
    <w:rsid w:val="00305409"/>
    <w:rsid w:val="00312743"/>
    <w:rsid w:val="00334B69"/>
    <w:rsid w:val="003609EF"/>
    <w:rsid w:val="0036231A"/>
    <w:rsid w:val="00374284"/>
    <w:rsid w:val="00374DD4"/>
    <w:rsid w:val="003D5E0B"/>
    <w:rsid w:val="003E1A36"/>
    <w:rsid w:val="00410371"/>
    <w:rsid w:val="00410647"/>
    <w:rsid w:val="004242F1"/>
    <w:rsid w:val="004B75B7"/>
    <w:rsid w:val="0051580D"/>
    <w:rsid w:val="00534AF2"/>
    <w:rsid w:val="00547111"/>
    <w:rsid w:val="00554DE0"/>
    <w:rsid w:val="00573932"/>
    <w:rsid w:val="00592D74"/>
    <w:rsid w:val="005B5D26"/>
    <w:rsid w:val="005E2C44"/>
    <w:rsid w:val="00615EEC"/>
    <w:rsid w:val="00621188"/>
    <w:rsid w:val="006257ED"/>
    <w:rsid w:val="00665C47"/>
    <w:rsid w:val="00695808"/>
    <w:rsid w:val="006B46FB"/>
    <w:rsid w:val="006B55C3"/>
    <w:rsid w:val="006E21FB"/>
    <w:rsid w:val="00740F98"/>
    <w:rsid w:val="00743960"/>
    <w:rsid w:val="00760416"/>
    <w:rsid w:val="00792342"/>
    <w:rsid w:val="007977A8"/>
    <w:rsid w:val="007B512A"/>
    <w:rsid w:val="007C2097"/>
    <w:rsid w:val="007D6A07"/>
    <w:rsid w:val="007F4D37"/>
    <w:rsid w:val="007F7259"/>
    <w:rsid w:val="008040A8"/>
    <w:rsid w:val="008255B4"/>
    <w:rsid w:val="0082655C"/>
    <w:rsid w:val="008279FA"/>
    <w:rsid w:val="008626E7"/>
    <w:rsid w:val="00870EE7"/>
    <w:rsid w:val="008863B9"/>
    <w:rsid w:val="008A45A6"/>
    <w:rsid w:val="008F3789"/>
    <w:rsid w:val="008F686C"/>
    <w:rsid w:val="009148DE"/>
    <w:rsid w:val="00941E30"/>
    <w:rsid w:val="009777D9"/>
    <w:rsid w:val="00991B88"/>
    <w:rsid w:val="009A5753"/>
    <w:rsid w:val="009A579D"/>
    <w:rsid w:val="009C0DB3"/>
    <w:rsid w:val="009C5BE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DEE"/>
    <w:rsid w:val="00C66BA2"/>
    <w:rsid w:val="00C95985"/>
    <w:rsid w:val="00CC5026"/>
    <w:rsid w:val="00CC68D0"/>
    <w:rsid w:val="00CE3C59"/>
    <w:rsid w:val="00D03F9A"/>
    <w:rsid w:val="00D06D51"/>
    <w:rsid w:val="00D24991"/>
    <w:rsid w:val="00D50255"/>
    <w:rsid w:val="00D66520"/>
    <w:rsid w:val="00DE34CF"/>
    <w:rsid w:val="00E13F3D"/>
    <w:rsid w:val="00E34898"/>
    <w:rsid w:val="00E4277E"/>
    <w:rsid w:val="00E7085C"/>
    <w:rsid w:val="00EB09B7"/>
    <w:rsid w:val="00EE7D7C"/>
    <w:rsid w:val="00F15DBA"/>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D2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B5D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B5D26"/>
    <w:pPr>
      <w:pBdr>
        <w:top w:val="none" w:sz="0" w:space="0" w:color="auto"/>
      </w:pBdr>
      <w:spacing w:before="180"/>
      <w:outlineLvl w:val="1"/>
    </w:pPr>
    <w:rPr>
      <w:sz w:val="32"/>
    </w:rPr>
  </w:style>
  <w:style w:type="paragraph" w:styleId="Heading3">
    <w:name w:val="heading 3"/>
    <w:basedOn w:val="Heading2"/>
    <w:next w:val="Normal"/>
    <w:qFormat/>
    <w:rsid w:val="005B5D26"/>
    <w:pPr>
      <w:spacing w:before="120"/>
      <w:outlineLvl w:val="2"/>
    </w:pPr>
    <w:rPr>
      <w:sz w:val="28"/>
    </w:rPr>
  </w:style>
  <w:style w:type="paragraph" w:styleId="Heading4">
    <w:name w:val="heading 4"/>
    <w:basedOn w:val="Heading3"/>
    <w:next w:val="Normal"/>
    <w:qFormat/>
    <w:rsid w:val="005B5D26"/>
    <w:pPr>
      <w:ind w:left="1418" w:hanging="1418"/>
      <w:outlineLvl w:val="3"/>
    </w:pPr>
    <w:rPr>
      <w:sz w:val="24"/>
    </w:rPr>
  </w:style>
  <w:style w:type="paragraph" w:styleId="Heading5">
    <w:name w:val="heading 5"/>
    <w:basedOn w:val="Heading4"/>
    <w:next w:val="Normal"/>
    <w:qFormat/>
    <w:rsid w:val="005B5D26"/>
    <w:pPr>
      <w:ind w:left="1701" w:hanging="1701"/>
      <w:outlineLvl w:val="4"/>
    </w:pPr>
    <w:rPr>
      <w:sz w:val="22"/>
    </w:rPr>
  </w:style>
  <w:style w:type="paragraph" w:styleId="Heading6">
    <w:name w:val="heading 6"/>
    <w:basedOn w:val="H6"/>
    <w:next w:val="Normal"/>
    <w:qFormat/>
    <w:rsid w:val="005B5D26"/>
    <w:pPr>
      <w:outlineLvl w:val="5"/>
    </w:pPr>
  </w:style>
  <w:style w:type="paragraph" w:styleId="Heading7">
    <w:name w:val="heading 7"/>
    <w:basedOn w:val="H6"/>
    <w:next w:val="Normal"/>
    <w:qFormat/>
    <w:rsid w:val="005B5D26"/>
    <w:pPr>
      <w:outlineLvl w:val="6"/>
    </w:pPr>
  </w:style>
  <w:style w:type="paragraph" w:styleId="Heading8">
    <w:name w:val="heading 8"/>
    <w:basedOn w:val="Heading1"/>
    <w:next w:val="Normal"/>
    <w:qFormat/>
    <w:rsid w:val="005B5D26"/>
    <w:pPr>
      <w:ind w:left="0" w:firstLine="0"/>
      <w:outlineLvl w:val="7"/>
    </w:pPr>
  </w:style>
  <w:style w:type="paragraph" w:styleId="Heading9">
    <w:name w:val="heading 9"/>
    <w:basedOn w:val="Heading8"/>
    <w:next w:val="Normal"/>
    <w:qFormat/>
    <w:rsid w:val="005B5D26"/>
    <w:pPr>
      <w:outlineLvl w:val="8"/>
    </w:pPr>
  </w:style>
  <w:style w:type="character" w:default="1" w:styleId="DefaultParagraphFont">
    <w:name w:val="Default Paragraph Font"/>
    <w:semiHidden/>
    <w:rsid w:val="005B5D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5D26"/>
  </w:style>
  <w:style w:type="paragraph" w:styleId="TOC8">
    <w:name w:val="toc 8"/>
    <w:basedOn w:val="TOC1"/>
    <w:semiHidden/>
    <w:rsid w:val="005B5D26"/>
    <w:pPr>
      <w:spacing w:before="180"/>
      <w:ind w:left="2693" w:hanging="2693"/>
    </w:pPr>
    <w:rPr>
      <w:b/>
    </w:rPr>
  </w:style>
  <w:style w:type="paragraph" w:styleId="TOC1">
    <w:name w:val="toc 1"/>
    <w:semiHidden/>
    <w:rsid w:val="005B5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B5D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B5D26"/>
    <w:pPr>
      <w:ind w:left="1701" w:hanging="1701"/>
    </w:pPr>
  </w:style>
  <w:style w:type="paragraph" w:styleId="TOC4">
    <w:name w:val="toc 4"/>
    <w:basedOn w:val="TOC3"/>
    <w:semiHidden/>
    <w:rsid w:val="005B5D26"/>
    <w:pPr>
      <w:ind w:left="1418" w:hanging="1418"/>
    </w:pPr>
  </w:style>
  <w:style w:type="paragraph" w:styleId="TOC3">
    <w:name w:val="toc 3"/>
    <w:basedOn w:val="TOC2"/>
    <w:semiHidden/>
    <w:rsid w:val="005B5D26"/>
    <w:pPr>
      <w:ind w:left="1134" w:hanging="1134"/>
    </w:pPr>
  </w:style>
  <w:style w:type="paragraph" w:styleId="TOC2">
    <w:name w:val="toc 2"/>
    <w:basedOn w:val="TOC1"/>
    <w:semiHidden/>
    <w:rsid w:val="005B5D26"/>
    <w:pPr>
      <w:keepNext w:val="0"/>
      <w:spacing w:before="0"/>
      <w:ind w:left="851" w:hanging="851"/>
    </w:pPr>
    <w:rPr>
      <w:sz w:val="20"/>
    </w:rPr>
  </w:style>
  <w:style w:type="paragraph" w:styleId="Index2">
    <w:name w:val="index 2"/>
    <w:basedOn w:val="Index1"/>
    <w:semiHidden/>
    <w:rsid w:val="005B5D26"/>
    <w:pPr>
      <w:ind w:left="284"/>
    </w:pPr>
  </w:style>
  <w:style w:type="paragraph" w:styleId="Index1">
    <w:name w:val="index 1"/>
    <w:basedOn w:val="Normal"/>
    <w:semiHidden/>
    <w:rsid w:val="005B5D26"/>
    <w:pPr>
      <w:keepLines/>
      <w:spacing w:after="0"/>
    </w:pPr>
  </w:style>
  <w:style w:type="paragraph" w:customStyle="1" w:styleId="ZH">
    <w:name w:val="ZH"/>
    <w:rsid w:val="005B5D2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B5D26"/>
    <w:pPr>
      <w:outlineLvl w:val="9"/>
    </w:pPr>
  </w:style>
  <w:style w:type="paragraph" w:styleId="ListNumber2">
    <w:name w:val="List Number 2"/>
    <w:basedOn w:val="ListNumber"/>
    <w:rsid w:val="005B5D26"/>
    <w:pPr>
      <w:ind w:left="851"/>
    </w:pPr>
  </w:style>
  <w:style w:type="paragraph" w:styleId="Header">
    <w:name w:val="header"/>
    <w:rsid w:val="005B5D2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B5D26"/>
    <w:rPr>
      <w:b/>
      <w:position w:val="6"/>
      <w:sz w:val="16"/>
    </w:rPr>
  </w:style>
  <w:style w:type="paragraph" w:styleId="FootnoteText">
    <w:name w:val="footnote text"/>
    <w:basedOn w:val="Normal"/>
    <w:semiHidden/>
    <w:rsid w:val="005B5D26"/>
    <w:pPr>
      <w:keepLines/>
      <w:spacing w:after="0"/>
      <w:ind w:left="454" w:hanging="454"/>
    </w:pPr>
    <w:rPr>
      <w:sz w:val="16"/>
    </w:rPr>
  </w:style>
  <w:style w:type="paragraph" w:customStyle="1" w:styleId="TAH">
    <w:name w:val="TAH"/>
    <w:basedOn w:val="TAC"/>
    <w:link w:val="TAHCar"/>
    <w:rsid w:val="005B5D26"/>
    <w:rPr>
      <w:b/>
    </w:rPr>
  </w:style>
  <w:style w:type="paragraph" w:customStyle="1" w:styleId="TAC">
    <w:name w:val="TAC"/>
    <w:basedOn w:val="TAL"/>
    <w:link w:val="TACChar"/>
    <w:rsid w:val="005B5D26"/>
    <w:pPr>
      <w:jc w:val="center"/>
    </w:pPr>
  </w:style>
  <w:style w:type="paragraph" w:customStyle="1" w:styleId="TF">
    <w:name w:val="TF"/>
    <w:basedOn w:val="TH"/>
    <w:rsid w:val="005B5D26"/>
    <w:pPr>
      <w:keepNext w:val="0"/>
      <w:spacing w:before="0" w:after="240"/>
    </w:pPr>
  </w:style>
  <w:style w:type="paragraph" w:customStyle="1" w:styleId="NO">
    <w:name w:val="NO"/>
    <w:basedOn w:val="Normal"/>
    <w:link w:val="NOChar"/>
    <w:rsid w:val="005B5D26"/>
    <w:pPr>
      <w:keepLines/>
      <w:ind w:left="1135" w:hanging="851"/>
    </w:pPr>
  </w:style>
  <w:style w:type="paragraph" w:styleId="TOC9">
    <w:name w:val="toc 9"/>
    <w:basedOn w:val="TOC8"/>
    <w:semiHidden/>
    <w:rsid w:val="005B5D26"/>
    <w:pPr>
      <w:ind w:left="1418" w:hanging="1418"/>
    </w:pPr>
  </w:style>
  <w:style w:type="paragraph" w:customStyle="1" w:styleId="EX">
    <w:name w:val="EX"/>
    <w:basedOn w:val="Normal"/>
    <w:rsid w:val="005B5D26"/>
    <w:pPr>
      <w:keepLines/>
      <w:ind w:left="1702" w:hanging="1418"/>
    </w:pPr>
  </w:style>
  <w:style w:type="paragraph" w:customStyle="1" w:styleId="FP">
    <w:name w:val="FP"/>
    <w:basedOn w:val="Normal"/>
    <w:rsid w:val="005B5D26"/>
    <w:pPr>
      <w:spacing w:after="0"/>
    </w:pPr>
  </w:style>
  <w:style w:type="paragraph" w:customStyle="1" w:styleId="LD">
    <w:name w:val="LD"/>
    <w:rsid w:val="005B5D2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B5D26"/>
    <w:pPr>
      <w:spacing w:after="0"/>
    </w:pPr>
  </w:style>
  <w:style w:type="paragraph" w:customStyle="1" w:styleId="EW">
    <w:name w:val="EW"/>
    <w:basedOn w:val="EX"/>
    <w:rsid w:val="005B5D26"/>
    <w:pPr>
      <w:spacing w:after="0"/>
    </w:pPr>
  </w:style>
  <w:style w:type="paragraph" w:styleId="TOC6">
    <w:name w:val="toc 6"/>
    <w:basedOn w:val="TOC5"/>
    <w:next w:val="Normal"/>
    <w:semiHidden/>
    <w:rsid w:val="005B5D26"/>
    <w:pPr>
      <w:ind w:left="1985" w:hanging="1985"/>
    </w:pPr>
  </w:style>
  <w:style w:type="paragraph" w:styleId="TOC7">
    <w:name w:val="toc 7"/>
    <w:basedOn w:val="TOC6"/>
    <w:next w:val="Normal"/>
    <w:semiHidden/>
    <w:rsid w:val="005B5D26"/>
    <w:pPr>
      <w:ind w:left="2268" w:hanging="2268"/>
    </w:pPr>
  </w:style>
  <w:style w:type="paragraph" w:styleId="ListBullet2">
    <w:name w:val="List Bullet 2"/>
    <w:basedOn w:val="ListBullet"/>
    <w:rsid w:val="005B5D26"/>
    <w:pPr>
      <w:ind w:left="851"/>
    </w:pPr>
  </w:style>
  <w:style w:type="paragraph" w:styleId="ListBullet3">
    <w:name w:val="List Bullet 3"/>
    <w:basedOn w:val="ListBullet2"/>
    <w:rsid w:val="005B5D26"/>
    <w:pPr>
      <w:ind w:left="1135"/>
    </w:pPr>
  </w:style>
  <w:style w:type="paragraph" w:styleId="ListNumber">
    <w:name w:val="List Number"/>
    <w:basedOn w:val="List"/>
    <w:rsid w:val="005B5D26"/>
  </w:style>
  <w:style w:type="paragraph" w:customStyle="1" w:styleId="EQ">
    <w:name w:val="EQ"/>
    <w:basedOn w:val="Normal"/>
    <w:next w:val="Normal"/>
    <w:rsid w:val="005B5D26"/>
    <w:pPr>
      <w:keepLines/>
      <w:tabs>
        <w:tab w:val="center" w:pos="4536"/>
        <w:tab w:val="right" w:pos="9072"/>
      </w:tabs>
    </w:pPr>
    <w:rPr>
      <w:noProof/>
    </w:rPr>
  </w:style>
  <w:style w:type="paragraph" w:customStyle="1" w:styleId="TH">
    <w:name w:val="TH"/>
    <w:basedOn w:val="Normal"/>
    <w:link w:val="THChar"/>
    <w:rsid w:val="005B5D26"/>
    <w:pPr>
      <w:keepNext/>
      <w:keepLines/>
      <w:spacing w:before="60"/>
      <w:jc w:val="center"/>
    </w:pPr>
    <w:rPr>
      <w:rFonts w:ascii="Arial" w:hAnsi="Arial"/>
      <w:b/>
    </w:rPr>
  </w:style>
  <w:style w:type="paragraph" w:customStyle="1" w:styleId="NF">
    <w:name w:val="NF"/>
    <w:basedOn w:val="NO"/>
    <w:rsid w:val="005B5D26"/>
    <w:pPr>
      <w:keepNext/>
      <w:spacing w:after="0"/>
    </w:pPr>
    <w:rPr>
      <w:rFonts w:ascii="Arial" w:hAnsi="Arial"/>
      <w:sz w:val="18"/>
    </w:rPr>
  </w:style>
  <w:style w:type="paragraph" w:customStyle="1" w:styleId="PL">
    <w:name w:val="PL"/>
    <w:rsid w:val="005B5D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B5D26"/>
    <w:pPr>
      <w:jc w:val="right"/>
    </w:pPr>
  </w:style>
  <w:style w:type="paragraph" w:customStyle="1" w:styleId="H6">
    <w:name w:val="H6"/>
    <w:basedOn w:val="Heading5"/>
    <w:next w:val="Normal"/>
    <w:link w:val="H6Char"/>
    <w:rsid w:val="005B5D26"/>
    <w:pPr>
      <w:ind w:left="1985" w:hanging="1985"/>
      <w:outlineLvl w:val="9"/>
    </w:pPr>
    <w:rPr>
      <w:sz w:val="20"/>
    </w:rPr>
  </w:style>
  <w:style w:type="paragraph" w:customStyle="1" w:styleId="TAN">
    <w:name w:val="TAN"/>
    <w:basedOn w:val="TAL"/>
    <w:link w:val="TANChar"/>
    <w:rsid w:val="005B5D26"/>
    <w:pPr>
      <w:ind w:left="851" w:hanging="851"/>
    </w:pPr>
  </w:style>
  <w:style w:type="paragraph" w:customStyle="1" w:styleId="TAL">
    <w:name w:val="TAL"/>
    <w:basedOn w:val="Normal"/>
    <w:rsid w:val="005B5D26"/>
    <w:pPr>
      <w:keepNext/>
      <w:keepLines/>
      <w:spacing w:after="0"/>
    </w:pPr>
    <w:rPr>
      <w:rFonts w:ascii="Arial" w:hAnsi="Arial"/>
      <w:sz w:val="18"/>
    </w:rPr>
  </w:style>
  <w:style w:type="paragraph" w:customStyle="1" w:styleId="ZA">
    <w:name w:val="ZA"/>
    <w:rsid w:val="005B5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B5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B5D2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B5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B5D26"/>
    <w:pPr>
      <w:framePr w:wrap="notBeside" w:y="16161"/>
    </w:pPr>
  </w:style>
  <w:style w:type="character" w:customStyle="1" w:styleId="ZGSM">
    <w:name w:val="ZGSM"/>
    <w:rsid w:val="005B5D26"/>
  </w:style>
  <w:style w:type="paragraph" w:styleId="List2">
    <w:name w:val="List 2"/>
    <w:basedOn w:val="List"/>
    <w:rsid w:val="005B5D26"/>
    <w:pPr>
      <w:ind w:left="851"/>
    </w:pPr>
  </w:style>
  <w:style w:type="paragraph" w:customStyle="1" w:styleId="ZG">
    <w:name w:val="ZG"/>
    <w:rsid w:val="005B5D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B5D26"/>
    <w:pPr>
      <w:ind w:left="1135"/>
    </w:pPr>
  </w:style>
  <w:style w:type="paragraph" w:styleId="List4">
    <w:name w:val="List 4"/>
    <w:basedOn w:val="List3"/>
    <w:rsid w:val="005B5D26"/>
    <w:pPr>
      <w:ind w:left="1418"/>
    </w:pPr>
  </w:style>
  <w:style w:type="paragraph" w:styleId="List5">
    <w:name w:val="List 5"/>
    <w:basedOn w:val="List4"/>
    <w:rsid w:val="005B5D26"/>
    <w:pPr>
      <w:ind w:left="1702"/>
    </w:pPr>
  </w:style>
  <w:style w:type="paragraph" w:customStyle="1" w:styleId="EditorsNote">
    <w:name w:val="Editor's Note"/>
    <w:aliases w:val="EN"/>
    <w:basedOn w:val="NO"/>
    <w:link w:val="EditorsNoteChar"/>
    <w:rsid w:val="005B5D26"/>
    <w:rPr>
      <w:color w:val="FF0000"/>
    </w:rPr>
  </w:style>
  <w:style w:type="paragraph" w:styleId="List">
    <w:name w:val="List"/>
    <w:basedOn w:val="Normal"/>
    <w:rsid w:val="005B5D26"/>
    <w:pPr>
      <w:ind w:left="568" w:hanging="284"/>
    </w:pPr>
  </w:style>
  <w:style w:type="paragraph" w:styleId="ListBullet">
    <w:name w:val="List Bullet"/>
    <w:basedOn w:val="List"/>
    <w:rsid w:val="005B5D26"/>
  </w:style>
  <w:style w:type="paragraph" w:styleId="ListBullet4">
    <w:name w:val="List Bullet 4"/>
    <w:basedOn w:val="ListBullet3"/>
    <w:rsid w:val="005B5D26"/>
    <w:pPr>
      <w:ind w:left="1418"/>
    </w:pPr>
  </w:style>
  <w:style w:type="paragraph" w:styleId="ListBullet5">
    <w:name w:val="List Bullet 5"/>
    <w:basedOn w:val="ListBullet4"/>
    <w:rsid w:val="005B5D26"/>
    <w:pPr>
      <w:ind w:left="1702"/>
    </w:pPr>
  </w:style>
  <w:style w:type="paragraph" w:customStyle="1" w:styleId="B1">
    <w:name w:val="B1"/>
    <w:basedOn w:val="List"/>
    <w:link w:val="B1Zchn"/>
    <w:rsid w:val="005B5D26"/>
  </w:style>
  <w:style w:type="paragraph" w:customStyle="1" w:styleId="B2">
    <w:name w:val="B2"/>
    <w:basedOn w:val="List2"/>
    <w:rsid w:val="005B5D26"/>
  </w:style>
  <w:style w:type="paragraph" w:customStyle="1" w:styleId="B3">
    <w:name w:val="B3"/>
    <w:basedOn w:val="List3"/>
    <w:rsid w:val="005B5D26"/>
  </w:style>
  <w:style w:type="paragraph" w:customStyle="1" w:styleId="B4">
    <w:name w:val="B4"/>
    <w:basedOn w:val="List4"/>
    <w:rsid w:val="005B5D26"/>
  </w:style>
  <w:style w:type="paragraph" w:customStyle="1" w:styleId="B5">
    <w:name w:val="B5"/>
    <w:basedOn w:val="List5"/>
    <w:rsid w:val="005B5D26"/>
  </w:style>
  <w:style w:type="paragraph" w:styleId="Footer">
    <w:name w:val="footer"/>
    <w:basedOn w:val="Header"/>
    <w:rsid w:val="005B5D26"/>
    <w:pPr>
      <w:jc w:val="center"/>
    </w:pPr>
    <w:rPr>
      <w:i/>
    </w:rPr>
  </w:style>
  <w:style w:type="paragraph" w:customStyle="1" w:styleId="ZTD">
    <w:name w:val="ZTD"/>
    <w:basedOn w:val="ZB"/>
    <w:rsid w:val="005B5D2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E4277E"/>
    <w:rPr>
      <w:rFonts w:ascii="Times New Roman" w:hAnsi="Times New Roman"/>
      <w:lang w:val="en-GB" w:eastAsia="en-US"/>
    </w:rPr>
  </w:style>
  <w:style w:type="character" w:customStyle="1" w:styleId="TAHCar">
    <w:name w:val="TAH Car"/>
    <w:link w:val="TAH"/>
    <w:qFormat/>
    <w:rsid w:val="00E4277E"/>
    <w:rPr>
      <w:rFonts w:ascii="Arial" w:hAnsi="Arial"/>
      <w:b/>
      <w:sz w:val="18"/>
      <w:lang w:val="en-GB" w:eastAsia="en-US"/>
    </w:rPr>
  </w:style>
  <w:style w:type="character" w:customStyle="1" w:styleId="NOChar">
    <w:name w:val="NO Char"/>
    <w:link w:val="NO"/>
    <w:qFormat/>
    <w:rsid w:val="00E4277E"/>
    <w:rPr>
      <w:rFonts w:ascii="Times New Roman" w:hAnsi="Times New Roman"/>
      <w:lang w:val="en-GB" w:eastAsia="en-US"/>
    </w:rPr>
  </w:style>
  <w:style w:type="character" w:customStyle="1" w:styleId="TACChar">
    <w:name w:val="TAC Char"/>
    <w:link w:val="TAC"/>
    <w:qFormat/>
    <w:rsid w:val="00E4277E"/>
    <w:rPr>
      <w:rFonts w:ascii="Arial" w:hAnsi="Arial"/>
      <w:sz w:val="18"/>
      <w:lang w:val="en-GB" w:eastAsia="en-US"/>
    </w:rPr>
  </w:style>
  <w:style w:type="character" w:customStyle="1" w:styleId="THChar">
    <w:name w:val="TH Char"/>
    <w:link w:val="TH"/>
    <w:qFormat/>
    <w:rsid w:val="00E4277E"/>
    <w:rPr>
      <w:rFonts w:ascii="Arial" w:hAnsi="Arial"/>
      <w:b/>
      <w:lang w:val="en-GB" w:eastAsia="en-US"/>
    </w:rPr>
  </w:style>
  <w:style w:type="character" w:customStyle="1" w:styleId="EditorsNoteChar">
    <w:name w:val="Editor's Note Char"/>
    <w:link w:val="EditorsNote"/>
    <w:qFormat/>
    <w:rsid w:val="00E4277E"/>
    <w:rPr>
      <w:rFonts w:ascii="Times New Roman" w:hAnsi="Times New Roman"/>
      <w:color w:val="FF0000"/>
      <w:lang w:val="en-GB" w:eastAsia="en-US"/>
    </w:rPr>
  </w:style>
  <w:style w:type="character" w:customStyle="1" w:styleId="H6Char">
    <w:name w:val="H6 Char"/>
    <w:link w:val="H6"/>
    <w:qFormat/>
    <w:rsid w:val="00E4277E"/>
    <w:rPr>
      <w:rFonts w:ascii="Arial" w:hAnsi="Arial"/>
      <w:lang w:val="en-GB" w:eastAsia="en-US"/>
    </w:rPr>
  </w:style>
  <w:style w:type="character" w:customStyle="1" w:styleId="TANChar">
    <w:name w:val="TAN Char"/>
    <w:link w:val="TAN"/>
    <w:qFormat/>
    <w:rsid w:val="00E427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2519</Words>
  <Characters>13114</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27</cp:revision>
  <cp:lastPrinted>1900-01-01T08:00:00Z</cp:lastPrinted>
  <dcterms:created xsi:type="dcterms:W3CDTF">2021-01-08T13:25:00Z</dcterms:created>
  <dcterms:modified xsi:type="dcterms:W3CDTF">2021-10-28T12:41:00Z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